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D4DA5">
      <w:pPr>
        <w:rPr>
          <w:rFonts w:ascii="微软雅黑" w:hAnsi="微软雅黑" w:eastAsia="微软雅黑" w:cs="微软雅黑"/>
          <w:b/>
          <w:sz w:val="30"/>
          <w:szCs w:val="30"/>
        </w:rPr>
      </w:pPr>
      <w:r>
        <w:rPr>
          <w:rFonts w:hint="eastAsia" w:ascii="微软雅黑" w:hAnsi="微软雅黑" w:eastAsia="微软雅黑" w:cs="微软雅黑"/>
          <w:b/>
          <w:sz w:val="30"/>
          <w:szCs w:val="30"/>
        </w:rPr>
        <w:t>关于举办“正大杯”第十五届全国大学生市场调查与分析大赛</w:t>
      </w:r>
    </w:p>
    <w:p w14:paraId="45653F32">
      <w:pPr>
        <w:jc w:val="center"/>
        <w:rPr>
          <w:rFonts w:hint="eastAsia" w:ascii="微软雅黑" w:hAnsi="微软雅黑" w:eastAsia="微软雅黑" w:cs="微软雅黑"/>
          <w:b/>
          <w:sz w:val="30"/>
          <w:szCs w:val="30"/>
        </w:rPr>
      </w:pPr>
      <w:r>
        <w:rPr>
          <w:rFonts w:hint="eastAsia" w:ascii="微软雅黑" w:hAnsi="微软雅黑" w:eastAsia="微软雅黑" w:cs="微软雅黑"/>
          <w:b/>
          <w:sz w:val="30"/>
          <w:szCs w:val="30"/>
        </w:rPr>
        <w:t>实践赛南京审计大学校内选拔赛的通知</w:t>
      </w:r>
    </w:p>
    <w:p w14:paraId="5775919D">
      <w:pPr>
        <w:jc w:val="center"/>
        <w:rPr>
          <w:rFonts w:hint="eastAsia" w:ascii="微软雅黑" w:hAnsi="微软雅黑" w:eastAsia="微软雅黑" w:cs="微软雅黑"/>
          <w:b/>
          <w:sz w:val="30"/>
          <w:szCs w:val="30"/>
        </w:rPr>
      </w:pPr>
      <w:r>
        <w:rPr>
          <w:rFonts w:hint="eastAsia" w:ascii="微软雅黑" w:hAnsi="微软雅黑" w:eastAsia="微软雅黑" w:cs="微软雅黑"/>
          <w:b/>
          <w:sz w:val="30"/>
          <w:szCs w:val="30"/>
          <w:lang w:eastAsia="zh-CN"/>
        </w:rPr>
        <w:t>（</w:t>
      </w:r>
      <w:r>
        <w:rPr>
          <w:rFonts w:hint="eastAsia" w:ascii="微软雅黑" w:hAnsi="微软雅黑" w:eastAsia="微软雅黑" w:cs="微软雅黑"/>
          <w:b/>
          <w:sz w:val="30"/>
          <w:szCs w:val="30"/>
          <w:lang w:val="en-US" w:eastAsia="zh-CN"/>
        </w:rPr>
        <w:t>研究生组</w:t>
      </w:r>
      <w:r>
        <w:rPr>
          <w:rFonts w:hint="eastAsia" w:ascii="微软雅黑" w:hAnsi="微软雅黑" w:eastAsia="微软雅黑" w:cs="微软雅黑"/>
          <w:b/>
          <w:sz w:val="30"/>
          <w:szCs w:val="30"/>
          <w:lang w:eastAsia="zh-CN"/>
        </w:rPr>
        <w:t>）</w:t>
      </w:r>
    </w:p>
    <w:p w14:paraId="450DEB5A">
      <w:pPr>
        <w:spacing w:line="360" w:lineRule="auto"/>
        <w:rPr>
          <w:rFonts w:ascii="宋体" w:hAnsi="宋体" w:eastAsia="宋体" w:cs="宋体"/>
          <w:sz w:val="24"/>
          <w:szCs w:val="24"/>
        </w:rPr>
      </w:pPr>
      <w:r>
        <w:rPr>
          <w:rFonts w:hint="eastAsia" w:ascii="宋体" w:hAnsi="宋体" w:eastAsia="宋体" w:cs="宋体"/>
          <w:sz w:val="24"/>
          <w:szCs w:val="24"/>
        </w:rPr>
        <w:t>各学院：</w:t>
      </w:r>
    </w:p>
    <w:p w14:paraId="734531C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中国商业统计学会创办于2010年的全国大学生市场调查与分析大赛（以下简称市调大赛），现已成功举办14届，累计有6400多校 (次)、110万多人参赛。市调大赛连续六年跻身《全国普通高校学科竞赛榜单》前列，是全国一流的公益性专业品牌赛事，也是海峡两岸暨港澳学术引领、政府支持、企业认可、高校师生积极参与的多方协同育人平台。“正大杯”第十五届全国大学生市调大赛已于2024年9月28日正式启动。</w:t>
      </w:r>
    </w:p>
    <w:p w14:paraId="5198237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经我校大赛指导委员会研究决定，“正大杯”第十五届全国大学生市场调查与分析大赛实践赛南京审计大学校内选拔赛</w:t>
      </w:r>
      <w:r>
        <w:rPr>
          <w:rFonts w:hint="eastAsia" w:ascii="微软雅黑" w:hAnsi="微软雅黑" w:eastAsia="微软雅黑" w:cs="微软雅黑"/>
          <w:b/>
          <w:bCs/>
          <w:sz w:val="24"/>
          <w:szCs w:val="24"/>
        </w:rPr>
        <w:t>按照省赛统一规范要求进行</w:t>
      </w:r>
      <w:r>
        <w:rPr>
          <w:rFonts w:hint="eastAsia" w:ascii="宋体" w:hAnsi="宋体" w:eastAsia="宋体" w:cs="宋体"/>
          <w:sz w:val="24"/>
          <w:szCs w:val="24"/>
        </w:rPr>
        <w:t>，现将实践赛校内选拔赛有关事宜通知如下：</w:t>
      </w:r>
    </w:p>
    <w:p w14:paraId="43D27A16">
      <w:pPr>
        <w:pStyle w:val="11"/>
        <w:numPr>
          <w:ilvl w:val="0"/>
          <w:numId w:val="1"/>
        </w:numPr>
        <w:spacing w:line="360" w:lineRule="auto"/>
        <w:ind w:left="1047" w:firstLineChars="0"/>
        <w:rPr>
          <w:rFonts w:ascii="宋体" w:hAnsi="宋体" w:eastAsia="宋体" w:cs="宋体"/>
          <w:b/>
          <w:bCs/>
          <w:sz w:val="24"/>
          <w:szCs w:val="24"/>
        </w:rPr>
      </w:pPr>
      <w:r>
        <w:rPr>
          <w:rFonts w:hint="eastAsia" w:ascii="宋体" w:hAnsi="宋体" w:eastAsia="宋体" w:cs="宋体"/>
          <w:b/>
          <w:bCs/>
          <w:sz w:val="24"/>
          <w:szCs w:val="24"/>
        </w:rPr>
        <w:t>参赛对象</w:t>
      </w:r>
    </w:p>
    <w:p w14:paraId="166EAD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知识赛网考通过的参赛选手校内自由组队参赛，每队由 3-5 名学生和 1-3 名指导教师组成，参赛学生只能参加 1 个团队，指导教师可以指导多个团队。</w:t>
      </w:r>
    </w:p>
    <w:p w14:paraId="4B1D0B0A">
      <w:pPr>
        <w:pStyle w:val="11"/>
        <w:numPr>
          <w:ilvl w:val="0"/>
          <w:numId w:val="1"/>
        </w:numPr>
        <w:spacing w:line="360" w:lineRule="auto"/>
        <w:ind w:left="1047" w:firstLineChars="0"/>
        <w:rPr>
          <w:rFonts w:hint="default" w:ascii="宋体" w:hAnsi="宋体" w:eastAsia="宋体" w:cs="宋体"/>
          <w:b/>
          <w:bCs/>
          <w:sz w:val="24"/>
          <w:szCs w:val="24"/>
          <w:lang w:val="en-US"/>
        </w:rPr>
      </w:pPr>
      <w:r>
        <w:rPr>
          <w:rFonts w:hint="eastAsia" w:ascii="宋体" w:hAnsi="宋体" w:eastAsia="宋体" w:cs="宋体"/>
          <w:b/>
          <w:bCs/>
          <w:sz w:val="24"/>
          <w:szCs w:val="24"/>
        </w:rPr>
        <w:t>校赛</w:t>
      </w:r>
      <w:r>
        <w:rPr>
          <w:rFonts w:hint="eastAsia" w:ascii="宋体" w:hAnsi="宋体" w:eastAsia="宋体" w:cs="宋体"/>
          <w:b/>
          <w:bCs/>
          <w:sz w:val="24"/>
          <w:szCs w:val="24"/>
          <w:lang w:val="en-US" w:eastAsia="zh-CN"/>
        </w:rPr>
        <w:t>流程</w:t>
      </w:r>
    </w:p>
    <w:p w14:paraId="1CE18A93">
      <w:pPr>
        <w:numPr>
          <w:ilvl w:val="0"/>
          <w:numId w:val="0"/>
        </w:numPr>
        <w:spacing w:line="360" w:lineRule="auto"/>
        <w:jc w:val="center"/>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扫二维码报名----&gt;提交校赛材料----&gt;集中评审----&gt;公布校赛结果</w:t>
      </w:r>
    </w:p>
    <w:p w14:paraId="197D1944">
      <w:pPr>
        <w:numPr>
          <w:ilvl w:val="0"/>
          <w:numId w:val="0"/>
        </w:numPr>
        <w:spacing w:line="360" w:lineRule="auto"/>
        <w:jc w:val="center"/>
        <w:rPr>
          <w:rFonts w:hint="eastAsia" w:ascii="微软雅黑" w:hAnsi="微软雅黑" w:eastAsia="微软雅黑" w:cs="微软雅黑"/>
          <w:b w:val="0"/>
          <w:bCs w:val="0"/>
          <w:sz w:val="24"/>
          <w:szCs w:val="24"/>
          <w:lang w:val="en-US" w:eastAsia="zh-CN"/>
        </w:rPr>
      </w:pPr>
      <w:r>
        <w:rPr>
          <w:rFonts w:hint="eastAsia" w:ascii="宋体" w:hAnsi="宋体" w:eastAsia="宋体" w:cs="宋体"/>
          <w:sz w:val="24"/>
          <w:szCs w:val="24"/>
          <w:lang w:val="en-US" w:eastAsia="zh-CN"/>
        </w:rPr>
        <w:drawing>
          <wp:inline distT="0" distB="0" distL="114300" distR="114300">
            <wp:extent cx="2359660" cy="2734945"/>
            <wp:effectExtent l="0" t="0" r="2540" b="8255"/>
            <wp:docPr id="1" name="图片 1" descr="1737569387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37569387477"/>
                    <pic:cNvPicPr>
                      <a:picLocks noChangeAspect="1"/>
                    </pic:cNvPicPr>
                  </pic:nvPicPr>
                  <pic:blipFill>
                    <a:blip r:embed="rId5"/>
                    <a:stretch>
                      <a:fillRect/>
                    </a:stretch>
                  </pic:blipFill>
                  <pic:spPr>
                    <a:xfrm>
                      <a:off x="0" y="0"/>
                      <a:ext cx="2359660" cy="2734945"/>
                    </a:xfrm>
                    <a:prstGeom prst="rect">
                      <a:avLst/>
                    </a:prstGeom>
                  </pic:spPr>
                </pic:pic>
              </a:graphicData>
            </a:graphic>
          </wp:inline>
        </w:drawing>
      </w:r>
    </w:p>
    <w:p w14:paraId="07C572FE">
      <w:pPr>
        <w:numPr>
          <w:ilvl w:val="0"/>
          <w:numId w:val="2"/>
        </w:numPr>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2025年1月28日之前，扫描报名二维码填写团队信息、指导教师信息、上传签字的参赛承诺书，经校赛指导小组征询各个指导教师意见后完成报名审核，公布组号。</w:t>
      </w:r>
    </w:p>
    <w:p w14:paraId="4AB4E88F">
      <w:pPr>
        <w:numPr>
          <w:ilvl w:val="0"/>
          <w:numId w:val="2"/>
        </w:numPr>
        <w:spacing w:line="360" w:lineRule="auto"/>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2025年3月8日之前，按指定方式上传校赛参赛材料，提交内容与方式见下文。</w:t>
      </w:r>
    </w:p>
    <w:p w14:paraId="73CCD147">
      <w:pPr>
        <w:numPr>
          <w:ilvl w:val="0"/>
          <w:numId w:val="2"/>
        </w:numPr>
        <w:spacing w:line="360" w:lineRule="auto"/>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2025年3月23日之前，完成集中评审。</w:t>
      </w:r>
    </w:p>
    <w:p w14:paraId="0E49253E">
      <w:pPr>
        <w:numPr>
          <w:ilvl w:val="0"/>
          <w:numId w:val="2"/>
        </w:numPr>
        <w:spacing w:line="360" w:lineRule="auto"/>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2025年3月25日之前，公布校赛结果以及晋级省赛名单。</w:t>
      </w:r>
    </w:p>
    <w:p w14:paraId="2120CC8A">
      <w:pPr>
        <w:pStyle w:val="11"/>
        <w:numPr>
          <w:ilvl w:val="0"/>
          <w:numId w:val="1"/>
        </w:numPr>
        <w:spacing w:line="360" w:lineRule="auto"/>
        <w:ind w:left="1047" w:firstLineChars="0"/>
        <w:rPr>
          <w:rFonts w:ascii="宋体" w:hAnsi="宋体" w:eastAsia="宋体" w:cs="宋体"/>
          <w:b/>
          <w:bCs/>
          <w:sz w:val="24"/>
          <w:szCs w:val="24"/>
        </w:rPr>
      </w:pPr>
      <w:r>
        <w:rPr>
          <w:rFonts w:hint="eastAsia" w:ascii="宋体" w:hAnsi="宋体" w:eastAsia="宋体" w:cs="宋体"/>
          <w:b/>
          <w:bCs/>
          <w:sz w:val="24"/>
          <w:szCs w:val="24"/>
        </w:rPr>
        <w:t>校赛报告提交</w:t>
      </w:r>
    </w:p>
    <w:p w14:paraId="2AD860EE">
      <w:pPr>
        <w:numPr>
          <w:ilvl w:val="0"/>
          <w:numId w:val="3"/>
        </w:numPr>
        <w:spacing w:line="360" w:lineRule="auto"/>
        <w:ind w:left="0" w:leftChars="0"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校赛材料提交时间</w:t>
      </w:r>
    </w:p>
    <w:p w14:paraId="624629EA">
      <w:pPr>
        <w:spacing w:line="360" w:lineRule="auto"/>
        <w:ind w:firstLine="562" w:firstLineChars="200"/>
        <w:rPr>
          <w:rFonts w:ascii="宋体" w:hAnsi="宋体" w:eastAsia="宋体" w:cs="宋体"/>
          <w:sz w:val="24"/>
          <w:szCs w:val="24"/>
        </w:rPr>
      </w:pPr>
      <w:r>
        <w:rPr>
          <w:rFonts w:hint="eastAsia" w:ascii="宋体" w:hAnsi="宋体" w:eastAsia="宋体" w:cs="宋体"/>
          <w:b/>
          <w:bCs/>
          <w:color w:val="FF0000"/>
          <w:sz w:val="28"/>
          <w:szCs w:val="28"/>
        </w:rPr>
        <w:t>2025年3月</w:t>
      </w:r>
      <w:r>
        <w:rPr>
          <w:rFonts w:hint="eastAsia" w:ascii="宋体" w:hAnsi="宋体" w:eastAsia="宋体" w:cs="宋体"/>
          <w:b/>
          <w:bCs/>
          <w:color w:val="FF0000"/>
          <w:sz w:val="28"/>
          <w:szCs w:val="28"/>
          <w:lang w:val="en-US" w:eastAsia="zh-CN"/>
        </w:rPr>
        <w:t>8</w:t>
      </w:r>
      <w:r>
        <w:rPr>
          <w:rFonts w:hint="eastAsia" w:ascii="宋体" w:hAnsi="宋体" w:eastAsia="宋体" w:cs="宋体"/>
          <w:b/>
          <w:bCs/>
          <w:color w:val="FF0000"/>
          <w:sz w:val="28"/>
          <w:szCs w:val="28"/>
        </w:rPr>
        <w:t>日23:00</w:t>
      </w:r>
      <w:r>
        <w:rPr>
          <w:rFonts w:hint="eastAsia" w:ascii="宋体" w:hAnsi="宋体" w:eastAsia="宋体" w:cs="宋体"/>
          <w:b/>
          <w:bCs/>
          <w:color w:val="000000" w:themeColor="text1"/>
          <w:sz w:val="28"/>
          <w:szCs w:val="28"/>
          <w14:textFill>
            <w14:solidFill>
              <w14:schemeClr w14:val="tx1"/>
            </w14:solidFill>
          </w14:textFill>
        </w:rPr>
        <w:t>。</w:t>
      </w:r>
    </w:p>
    <w:p w14:paraId="2DC630DA">
      <w:pPr>
        <w:numPr>
          <w:ilvl w:val="0"/>
          <w:numId w:val="3"/>
        </w:numPr>
        <w:spacing w:line="360" w:lineRule="auto"/>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校赛评审规则</w:t>
      </w:r>
    </w:p>
    <w:p w14:paraId="0F5F9B26">
      <w:pPr>
        <w:pStyle w:val="4"/>
        <w:keepNext w:val="0"/>
        <w:keepLines w:val="0"/>
        <w:pageBreakBefore w:val="0"/>
        <w:widowControl/>
        <w:suppressLineNumbers w:val="0"/>
        <w:pBdr>
          <w:left w:val="none" w:color="auto" w:sz="0" w:space="0"/>
        </w:pBdr>
        <w:kinsoku/>
        <w:wordWrap/>
        <w:overflowPunct/>
        <w:topLinePunct w:val="0"/>
        <w:autoSpaceDE/>
        <w:autoSpaceDN/>
        <w:bidi w:val="0"/>
        <w:adjustRightInd w:val="0"/>
        <w:snapToGrid w:val="0"/>
        <w:spacing w:before="0" w:beforeAutospacing="0" w:after="0" w:afterAutospacing="0"/>
        <w:ind w:left="0" w:right="0" w:firstLine="295"/>
        <w:jc w:val="left"/>
        <w:textAlignment w:val="auto"/>
      </w:pPr>
      <w:r>
        <w:t>采取“</w:t>
      </w:r>
      <w:r>
        <w:rPr>
          <w:rFonts w:hint="eastAsia" w:ascii="微软雅黑" w:hAnsi="微软雅黑" w:eastAsia="微软雅黑" w:cs="微软雅黑"/>
          <w:lang w:val="en-US" w:eastAsia="zh-CN"/>
        </w:rPr>
        <w:t>报告+PPT展示视频</w:t>
      </w:r>
      <w:r>
        <w:t>”评审方式</w:t>
      </w:r>
      <w:r>
        <w:rPr>
          <w:rFonts w:hint="eastAsia"/>
          <w:lang w:eastAsia="zh-CN"/>
        </w:rPr>
        <w:t>，</w:t>
      </w:r>
      <w:r>
        <w:t>以70%报告分+30% PPT展示分计算团队成绩。</w:t>
      </w:r>
    </w:p>
    <w:p w14:paraId="0122B641">
      <w:pPr>
        <w:pStyle w:val="4"/>
        <w:keepNext w:val="0"/>
        <w:keepLines w:val="0"/>
        <w:widowControl/>
        <w:suppressLineNumbers w:val="0"/>
        <w:pBdr>
          <w:left w:val="none" w:color="auto" w:sz="0" w:space="0"/>
        </w:pBdr>
        <w:spacing w:before="0" w:beforeAutospacing="1" w:after="0" w:afterAutospacing="1"/>
        <w:ind w:left="0" w:right="0" w:firstLine="294"/>
        <w:jc w:val="left"/>
      </w:pPr>
      <w:r>
        <w:rPr>
          <w:rStyle w:val="7"/>
          <w:b/>
          <w:bCs/>
        </w:rPr>
        <w:t>报告</w:t>
      </w:r>
      <w:r>
        <w:t>满分100分，</w:t>
      </w:r>
      <w:r>
        <w:rPr>
          <w:rStyle w:val="7"/>
          <w:b/>
          <w:bCs/>
        </w:rPr>
        <w:t>打分点</w:t>
      </w:r>
      <w:r>
        <w:t>参照省赛本科组报告打分表</w:t>
      </w:r>
      <w:r>
        <w:rPr>
          <w:rFonts w:hint="eastAsia"/>
          <w:lang w:eastAsia="zh-CN"/>
        </w:rPr>
        <w:t>（</w:t>
      </w:r>
      <w:r>
        <w:rPr>
          <w:rFonts w:hint="eastAsia"/>
          <w:lang w:val="en-US" w:eastAsia="zh-CN"/>
        </w:rPr>
        <w:t>见附件6</w:t>
      </w:r>
      <w:r>
        <w:rPr>
          <w:rFonts w:hint="eastAsia"/>
          <w:lang w:eastAsia="zh-CN"/>
        </w:rPr>
        <w:t>）</w:t>
      </w:r>
      <w:r>
        <w:t>。</w:t>
      </w:r>
    </w:p>
    <w:p w14:paraId="712D5CCF">
      <w:pPr>
        <w:pStyle w:val="4"/>
        <w:keepNext w:val="0"/>
        <w:keepLines w:val="0"/>
        <w:widowControl/>
        <w:suppressLineNumbers w:val="0"/>
        <w:pBdr>
          <w:left w:val="none" w:color="auto" w:sz="0" w:space="0"/>
        </w:pBdr>
        <w:spacing w:before="0" w:beforeAutospacing="1" w:after="0" w:afterAutospacing="1"/>
        <w:ind w:left="0" w:right="0" w:firstLine="294"/>
        <w:jc w:val="left"/>
      </w:pPr>
      <w:r>
        <w:rPr>
          <w:rStyle w:val="7"/>
          <w:b/>
          <w:bCs/>
        </w:rPr>
        <w:t>PPT</w:t>
      </w:r>
      <w:r>
        <w:t>满分100分，主要看展示文件及表达水平，重点是展示生动、逻辑性强、语言简炼、表达清晰等。</w:t>
      </w:r>
    </w:p>
    <w:p w14:paraId="4378FF98">
      <w:pPr>
        <w:pStyle w:val="4"/>
        <w:keepNext w:val="0"/>
        <w:keepLines w:val="0"/>
        <w:widowControl/>
        <w:suppressLineNumbers w:val="0"/>
        <w:pBdr>
          <w:left w:val="none" w:color="auto" w:sz="0" w:space="0"/>
        </w:pBdr>
        <w:spacing w:before="0" w:beforeAutospacing="1" w:after="0" w:afterAutospacing="1"/>
        <w:ind w:left="0" w:right="0" w:firstLine="294"/>
        <w:jc w:val="left"/>
      </w:pPr>
      <w:r>
        <w:rPr>
          <w:rStyle w:val="7"/>
          <w:b/>
          <w:bCs/>
        </w:rPr>
        <w:t>注：</w:t>
      </w:r>
      <w:r>
        <w:t>展示视频不超过8分钟。</w:t>
      </w:r>
    </w:p>
    <w:p w14:paraId="4561ACC5">
      <w:pPr>
        <w:numPr>
          <w:ilvl w:val="0"/>
          <w:numId w:val="3"/>
        </w:numPr>
        <w:spacing w:line="360" w:lineRule="auto"/>
        <w:ind w:left="0" w:leftChars="0" w:firstLine="0" w:firstLineChars="0"/>
        <w:rPr>
          <w:rFonts w:ascii="宋体" w:hAnsi="宋体" w:eastAsia="宋体" w:cs="宋体"/>
          <w:sz w:val="24"/>
          <w:szCs w:val="24"/>
        </w:rPr>
      </w:pPr>
      <w:r>
        <w:rPr>
          <w:rFonts w:hint="eastAsia" w:ascii="宋体" w:hAnsi="宋体" w:eastAsia="宋体" w:cs="宋体"/>
          <w:sz w:val="24"/>
          <w:szCs w:val="24"/>
        </w:rPr>
        <w:t>校赛材料提交内容和方式</w:t>
      </w:r>
    </w:p>
    <w:p w14:paraId="0290275C">
      <w:pPr>
        <w:numPr>
          <w:ilvl w:val="0"/>
          <w:numId w:val="4"/>
        </w:numPr>
        <w:spacing w:line="360" w:lineRule="auto"/>
        <w:ind w:firstLine="480" w:firstLineChars="200"/>
        <w:rPr>
          <w:rFonts w:hint="eastAsia" w:ascii="华文宋体" w:hAnsi="华文宋体" w:eastAsia="华文宋体" w:cs="华文宋体"/>
          <w:sz w:val="24"/>
          <w:szCs w:val="24"/>
          <w:lang w:eastAsia="zh-CN"/>
        </w:rPr>
      </w:pPr>
      <w:r>
        <w:rPr>
          <w:rFonts w:hint="eastAsia" w:ascii="微软雅黑" w:hAnsi="微软雅黑" w:eastAsia="微软雅黑" w:cs="微软雅黑"/>
          <w:sz w:val="24"/>
          <w:szCs w:val="24"/>
          <w:lang w:val="en-US" w:eastAsia="zh-CN"/>
        </w:rPr>
        <w:t>报名表，</w:t>
      </w:r>
      <w:r>
        <w:rPr>
          <w:rFonts w:hint="eastAsia" w:ascii="华文宋体" w:hAnsi="华文宋体" w:eastAsia="华文宋体" w:cs="华文宋体"/>
          <w:sz w:val="24"/>
          <w:szCs w:val="24"/>
          <w:lang w:val="en-US" w:eastAsia="zh-CN"/>
        </w:rPr>
        <w:t>（</w:t>
      </w:r>
      <w:r>
        <w:rPr>
          <w:rFonts w:hint="eastAsia" w:ascii="华文宋体" w:hAnsi="华文宋体" w:eastAsia="华文宋体" w:cs="华文宋体"/>
          <w:sz w:val="24"/>
          <w:szCs w:val="24"/>
        </w:rPr>
        <w:t>附件</w:t>
      </w:r>
      <w:r>
        <w:rPr>
          <w:rFonts w:hint="eastAsia" w:ascii="华文宋体" w:hAnsi="华文宋体" w:eastAsia="华文宋体" w:cs="华文宋体"/>
          <w:sz w:val="24"/>
          <w:szCs w:val="24"/>
          <w:lang w:val="en-US" w:eastAsia="zh-CN"/>
        </w:rPr>
        <w:t>2《</w:t>
      </w:r>
      <w:r>
        <w:rPr>
          <w:rFonts w:hint="eastAsia" w:ascii="华文宋体" w:hAnsi="华文宋体" w:eastAsia="华文宋体" w:cs="华文宋体"/>
          <w:sz w:val="24"/>
          <w:szCs w:val="24"/>
        </w:rPr>
        <w:t>参赛报名表</w:t>
      </w:r>
      <w:r>
        <w:rPr>
          <w:rFonts w:hint="eastAsia" w:ascii="华文宋体" w:hAnsi="华文宋体" w:eastAsia="华文宋体" w:cs="华文宋体"/>
          <w:sz w:val="24"/>
          <w:szCs w:val="24"/>
          <w:lang w:val="en-US" w:eastAsia="zh-CN"/>
        </w:rPr>
        <w:t>-组号-作品名称</w:t>
      </w:r>
      <w:r>
        <w:rPr>
          <w:rFonts w:hint="eastAsia" w:ascii="华文宋体" w:hAnsi="华文宋体" w:eastAsia="华文宋体" w:cs="华文宋体"/>
          <w:sz w:val="24"/>
          <w:szCs w:val="24"/>
        </w:rPr>
        <w:t>》）</w:t>
      </w:r>
      <w:r>
        <w:rPr>
          <w:rFonts w:hint="eastAsia" w:ascii="华文宋体" w:hAnsi="华文宋体" w:eastAsia="华文宋体" w:cs="华文宋体"/>
          <w:sz w:val="24"/>
          <w:szCs w:val="24"/>
          <w:lang w:eastAsia="zh-CN"/>
        </w:rPr>
        <w:t>。</w:t>
      </w:r>
      <w:r>
        <w:rPr>
          <w:rFonts w:hint="eastAsia" w:ascii="华文宋体" w:hAnsi="华文宋体" w:eastAsia="华文宋体" w:cs="华文宋体"/>
          <w:sz w:val="24"/>
          <w:szCs w:val="24"/>
          <w:lang w:val="en-US" w:eastAsia="zh-CN"/>
        </w:rPr>
        <w:t>请各组组长仔细填</w:t>
      </w:r>
      <w:r>
        <w:rPr>
          <w:rFonts w:hint="eastAsia" w:ascii="华文宋体" w:hAnsi="华文宋体" w:eastAsia="华文宋体" w:cs="华文宋体"/>
          <w:sz w:val="24"/>
          <w:szCs w:val="24"/>
        </w:rPr>
        <w:t>写</w:t>
      </w:r>
      <w:r>
        <w:rPr>
          <w:rFonts w:hint="eastAsia" w:ascii="华文宋体" w:hAnsi="华文宋体" w:eastAsia="华文宋体" w:cs="华文宋体"/>
          <w:sz w:val="24"/>
          <w:szCs w:val="24"/>
          <w:lang w:eastAsia="zh-CN"/>
        </w:rPr>
        <w:t>。</w:t>
      </w:r>
    </w:p>
    <w:p w14:paraId="488B049E">
      <w:pPr>
        <w:numPr>
          <w:ilvl w:val="0"/>
          <w:numId w:val="4"/>
        </w:numPr>
        <w:spacing w:line="360" w:lineRule="auto"/>
        <w:ind w:left="0" w:leftChars="0" w:firstLine="480" w:firstLineChars="200"/>
        <w:rPr>
          <w:rFonts w:hint="eastAsia" w:ascii="华文宋体" w:hAnsi="华文宋体" w:eastAsia="华文宋体" w:cs="华文宋体"/>
          <w:color w:val="000000" w:themeColor="text1"/>
          <w:sz w:val="24"/>
          <w:szCs w:val="24"/>
          <w:lang w:val="en-US" w:eastAsia="zh-CN"/>
          <w14:textFill>
            <w14:solidFill>
              <w14:schemeClr w14:val="tx1"/>
            </w14:solidFill>
          </w14:textFill>
        </w:rPr>
      </w:pPr>
      <w:r>
        <w:rPr>
          <w:rFonts w:hint="eastAsia" w:ascii="微软雅黑" w:hAnsi="微软雅黑" w:eastAsia="微软雅黑" w:cs="微软雅黑"/>
          <w:sz w:val="24"/>
          <w:szCs w:val="24"/>
          <w:lang w:val="en-US" w:eastAsia="zh-CN"/>
        </w:rPr>
        <w:t>调查报告，</w:t>
      </w:r>
      <w:r>
        <w:rPr>
          <w:rFonts w:hint="eastAsia" w:ascii="华文宋体" w:hAnsi="华文宋体" w:eastAsia="华文宋体" w:cs="华文宋体"/>
          <w:color w:val="000000" w:themeColor="text1"/>
          <w:sz w:val="24"/>
          <w:szCs w:val="24"/>
          <w:lang w:val="en-US" w:eastAsia="zh-CN"/>
          <w14:textFill>
            <w14:solidFill>
              <w14:schemeClr w14:val="tx1"/>
            </w14:solidFill>
          </w14:textFill>
        </w:rPr>
        <w:t>按照大赛报告格式要求（</w:t>
      </w:r>
      <w:r>
        <w:rPr>
          <w:rFonts w:hint="eastAsia" w:ascii="宋体" w:hAnsi="宋体" w:eastAsia="宋体" w:cs="宋体"/>
          <w:b/>
          <w:bCs/>
          <w:sz w:val="24"/>
          <w:szCs w:val="24"/>
        </w:rPr>
        <w:t>报告排版格式要求见附件4</w:t>
      </w:r>
      <w:r>
        <w:rPr>
          <w:rFonts w:hint="eastAsia" w:ascii="宋体" w:hAnsi="宋体" w:eastAsia="宋体" w:cs="宋体"/>
          <w:b/>
          <w:bCs/>
          <w:sz w:val="24"/>
          <w:szCs w:val="24"/>
          <w:lang w:eastAsia="zh-CN"/>
        </w:rPr>
        <w:t>）</w:t>
      </w:r>
      <w:r>
        <w:rPr>
          <w:rFonts w:hint="eastAsia" w:ascii="华文宋体" w:hAnsi="华文宋体" w:eastAsia="华文宋体" w:cs="华文宋体"/>
          <w:color w:val="000000" w:themeColor="text1"/>
          <w:sz w:val="24"/>
          <w:szCs w:val="24"/>
          <w:lang w:val="en-US" w:eastAsia="zh-CN"/>
          <w14:textFill>
            <w14:solidFill>
              <w14:schemeClr w14:val="tx1"/>
            </w14:solidFill>
          </w14:textFill>
        </w:rPr>
        <w:t>，推荐提交word和pdf格式两个版本；其中word 电子版为office 2013版，报告正文不超过 2 万字，正文不包含摘要、目录、附录等正文以外的补充信息。</w:t>
      </w:r>
      <w:r>
        <w:rPr>
          <w:rFonts w:hint="eastAsia" w:ascii="华文宋体" w:hAnsi="华文宋体" w:eastAsia="华文宋体" w:cs="华文宋体"/>
          <w:b/>
          <w:bCs/>
          <w:color w:val="000000" w:themeColor="text1"/>
          <w:sz w:val="24"/>
          <w:szCs w:val="24"/>
          <w:lang w:val="en-US" w:eastAsia="zh-CN"/>
          <w14:textFill>
            <w14:solidFill>
              <w14:schemeClr w14:val="tx1"/>
            </w14:solidFill>
          </w14:textFill>
        </w:rPr>
        <w:t>注：</w:t>
      </w:r>
      <w:r>
        <w:rPr>
          <w:rFonts w:hint="eastAsia" w:ascii="华文宋体" w:hAnsi="华文宋体" w:eastAsia="华文宋体" w:cs="华文宋体"/>
          <w:color w:val="000000" w:themeColor="text1"/>
          <w:sz w:val="24"/>
          <w:szCs w:val="24"/>
          <w:lang w:val="en-US" w:eastAsia="zh-CN"/>
          <w14:textFill>
            <w14:solidFill>
              <w14:schemeClr w14:val="tx1"/>
            </w14:solidFill>
          </w14:textFill>
        </w:rPr>
        <w:t>报告任何一页不得出现参赛校名称、标识或指导教师姓名等信息，否则视为违规，取消参赛资格。</w:t>
      </w:r>
    </w:p>
    <w:p w14:paraId="52ED9A79">
      <w:pPr>
        <w:numPr>
          <w:ilvl w:val="0"/>
          <w:numId w:val="4"/>
        </w:numPr>
        <w:spacing w:line="360" w:lineRule="auto"/>
        <w:ind w:left="0" w:leftChars="0" w:firstLine="480" w:firstLineChars="20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微软雅黑" w:hAnsi="微软雅黑" w:eastAsia="微软雅黑" w:cs="微软雅黑"/>
          <w:sz w:val="24"/>
          <w:szCs w:val="24"/>
          <w:lang w:val="en-US" w:eastAsia="zh-CN"/>
        </w:rPr>
        <w:t>参赛视频</w:t>
      </w:r>
      <w:r>
        <w:rPr>
          <w:rFonts w:hint="eastAsia" w:ascii="华文宋体" w:hAnsi="华文宋体" w:eastAsia="华文宋体" w:cs="华文宋体"/>
          <w:color w:val="000000" w:themeColor="text1"/>
          <w:sz w:val="24"/>
          <w:szCs w:val="24"/>
          <w:lang w:val="en-US" w:eastAsia="zh-CN"/>
          <w14:textFill>
            <w14:solidFill>
              <w14:schemeClr w14:val="tx1"/>
            </w14:solidFill>
          </w14:textFill>
        </w:rPr>
        <w:t>，录制PPT展示视频时长不超过8分钟，要求露脸，</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可拼接、剪辑，分辨率1280*720，大小不超过300M，MP4格式；</w:t>
      </w:r>
    </w:p>
    <w:p w14:paraId="77EBCAF6">
      <w:pPr>
        <w:numPr>
          <w:ilvl w:val="0"/>
          <w:numId w:val="4"/>
        </w:numPr>
        <w:spacing w:line="360" w:lineRule="auto"/>
        <w:ind w:left="0" w:leftChars="0" w:firstLine="480" w:firstLineChars="200"/>
        <w:rPr>
          <w:rFonts w:ascii="宋体" w:hAnsi="宋体" w:eastAsia="宋体"/>
          <w:sz w:val="24"/>
          <w:szCs w:val="24"/>
        </w:rPr>
      </w:pPr>
      <w:r>
        <w:rPr>
          <w:rFonts w:hint="eastAsia" w:ascii="微软雅黑" w:hAnsi="微软雅黑" w:eastAsia="微软雅黑" w:cs="微软雅黑"/>
          <w:sz w:val="24"/>
          <w:szCs w:val="24"/>
          <w:lang w:val="en-US" w:eastAsia="zh-CN"/>
        </w:rPr>
        <w:t>查重结果</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，调查报告需提供“知网”查重结果，查重率超过20%的作品将取消校赛成绩和参赛资格。</w:t>
      </w:r>
    </w:p>
    <w:p w14:paraId="0777236E">
      <w:pPr>
        <w:numPr>
          <w:ilvl w:val="0"/>
          <w:numId w:val="4"/>
        </w:numPr>
        <w:spacing w:line="360" w:lineRule="auto"/>
        <w:ind w:left="0" w:leftChars="0" w:firstLine="480" w:firstLineChars="200"/>
        <w:rPr>
          <w:rFonts w:hint="eastAsia" w:ascii="华文宋体" w:hAnsi="华文宋体" w:eastAsia="华文宋体" w:cs="华文宋体"/>
          <w:sz w:val="24"/>
          <w:szCs w:val="24"/>
          <w:lang w:val="en-US" w:eastAsia="zh-CN"/>
        </w:rPr>
      </w:pPr>
      <w:r>
        <w:rPr>
          <w:rFonts w:hint="eastAsia" w:ascii="微软雅黑" w:hAnsi="微软雅黑" w:eastAsia="微软雅黑" w:cs="微软雅黑"/>
          <w:sz w:val="24"/>
          <w:szCs w:val="24"/>
          <w:lang w:val="en-US" w:eastAsia="zh-CN"/>
        </w:rPr>
        <w:t>参赛承诺书。</w:t>
      </w:r>
      <w:r>
        <w:rPr>
          <w:rFonts w:hint="eastAsia" w:ascii="华文宋体" w:hAnsi="华文宋体" w:eastAsia="华文宋体" w:cs="华文宋体"/>
          <w:sz w:val="24"/>
          <w:szCs w:val="24"/>
          <w:lang w:val="en-US" w:eastAsia="zh-CN"/>
        </w:rPr>
        <w:t>（附件3：校赛参赛承诺书）</w:t>
      </w:r>
    </w:p>
    <w:p w14:paraId="7B4B94B7">
      <w:pPr>
        <w:numPr>
          <w:ilvl w:val="0"/>
          <w:numId w:val="4"/>
        </w:numPr>
        <w:spacing w:line="360" w:lineRule="auto"/>
        <w:ind w:left="0" w:leftChars="0" w:firstLine="480" w:firstLineChars="200"/>
        <w:rPr>
          <w:rFonts w:ascii="宋体" w:hAnsi="宋体" w:eastAsia="宋体"/>
          <w:sz w:val="24"/>
          <w:szCs w:val="24"/>
        </w:rPr>
      </w:pPr>
      <w:r>
        <w:rPr>
          <w:rFonts w:hint="eastAsia" w:ascii="微软雅黑" w:hAnsi="微软雅黑" w:eastAsia="微软雅黑" w:cs="微软雅黑"/>
          <w:sz w:val="24"/>
          <w:szCs w:val="24"/>
          <w:lang w:val="en-US" w:eastAsia="zh-CN"/>
        </w:rPr>
        <w:t>命名规则。</w:t>
      </w:r>
    </w:p>
    <w:p w14:paraId="0873B54C">
      <w:pPr>
        <w:numPr>
          <w:ilvl w:val="0"/>
          <w:numId w:val="0"/>
        </w:numPr>
        <w:spacing w:line="360" w:lineRule="auto"/>
        <w:ind w:firstLine="480" w:firstLineChars="2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文件命名规则：参赛报名表/调查报告/参赛视频/查重结果/参赛承诺书-组号-作品名称</w:t>
      </w:r>
    </w:p>
    <w:p w14:paraId="7317FDC4">
      <w:pPr>
        <w:numPr>
          <w:ilvl w:val="0"/>
          <w:numId w:val="0"/>
        </w:numPr>
        <w:spacing w:line="360" w:lineRule="auto"/>
        <w:ind w:firstLine="480" w:firstLineChars="200"/>
        <w:rPr>
          <w:rFonts w:ascii="宋体" w:hAnsi="宋体" w:eastAsia="宋体"/>
          <w:sz w:val="24"/>
          <w:szCs w:val="24"/>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上述材料放在同一个文件夹下，</w:t>
      </w:r>
      <w:r>
        <w:rPr>
          <w:rFonts w:hint="eastAsia" w:ascii="微软雅黑" w:hAnsi="微软雅黑" w:eastAsia="微软雅黑" w:cs="微软雅黑"/>
          <w:sz w:val="24"/>
          <w:szCs w:val="24"/>
          <w:lang w:val="en-US" w:eastAsia="zh-CN"/>
        </w:rPr>
        <w:t>文件夹命名规则：组号-本科组/研究生组-队长名称-作品名称</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（组号在报名截止后公布，例如：</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10-研究生组-李白-***************</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sz w:val="24"/>
          <w:szCs w:val="24"/>
          <w:lang w:val="en-US" w:eastAsia="zh-CN"/>
        </w:rPr>
        <w:t>，压缩成zip文件后</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发送至</w:t>
      </w:r>
      <w:r>
        <w:rPr>
          <w:rFonts w:ascii="宋体" w:hAnsi="宋体" w:eastAsia="宋体"/>
          <w:sz w:val="24"/>
          <w:szCs w:val="24"/>
        </w:rPr>
        <w:t>组委会邮箱：</w:t>
      </w:r>
      <w:r>
        <w:rPr>
          <w:rFonts w:hint="eastAsia" w:ascii="Times New Roman" w:hAnsi="Times New Roman" w:eastAsia="宋体" w:cs="Times New Roman"/>
          <w:b/>
          <w:bCs/>
          <w:color w:val="FF0000"/>
          <w:sz w:val="24"/>
          <w:szCs w:val="24"/>
          <w:lang w:val="en-US" w:eastAsia="zh-CN"/>
        </w:rPr>
        <w:t>hxhao@nau.edu.cn</w:t>
      </w:r>
      <w:r>
        <w:rPr>
          <w:rFonts w:ascii="宋体" w:hAnsi="宋体" w:eastAsia="宋体"/>
          <w:sz w:val="24"/>
          <w:szCs w:val="24"/>
        </w:rPr>
        <w:t>，邮件</w:t>
      </w:r>
      <w:r>
        <w:rPr>
          <w:rFonts w:hint="eastAsia" w:ascii="宋体" w:hAnsi="宋体" w:eastAsia="宋体"/>
          <w:sz w:val="24"/>
          <w:szCs w:val="24"/>
          <w:lang w:val="en-US" w:eastAsia="zh-CN"/>
        </w:rPr>
        <w:t>主题</w:t>
      </w:r>
      <w:r>
        <w:rPr>
          <w:rFonts w:ascii="宋体" w:hAnsi="宋体" w:eastAsia="宋体"/>
          <w:sz w:val="24"/>
          <w:szCs w:val="24"/>
        </w:rPr>
        <w:t>请注明“</w:t>
      </w:r>
      <w:r>
        <w:rPr>
          <w:rFonts w:hint="eastAsia" w:ascii="微软雅黑" w:hAnsi="微软雅黑" w:eastAsia="微软雅黑" w:cs="微软雅黑"/>
          <w:sz w:val="24"/>
          <w:szCs w:val="24"/>
          <w:lang w:val="en-US" w:eastAsia="zh-CN"/>
        </w:rPr>
        <w:t>组号-本科组/研究生组-队长名称-作品名称</w:t>
      </w:r>
      <w:r>
        <w:rPr>
          <w:rFonts w:ascii="宋体" w:hAnsi="宋体" w:eastAsia="宋体"/>
          <w:sz w:val="24"/>
          <w:szCs w:val="24"/>
        </w:rPr>
        <w:t>”。</w:t>
      </w:r>
    </w:p>
    <w:p w14:paraId="19FF698C">
      <w:pPr>
        <w:pStyle w:val="11"/>
        <w:numPr>
          <w:ilvl w:val="0"/>
          <w:numId w:val="1"/>
        </w:numPr>
        <w:spacing w:line="360" w:lineRule="auto"/>
        <w:ind w:left="1047" w:firstLineChars="0"/>
        <w:rPr>
          <w:rFonts w:ascii="宋体" w:hAnsi="宋体" w:eastAsia="宋体" w:cs="宋体"/>
          <w:b/>
          <w:bCs/>
          <w:sz w:val="24"/>
          <w:szCs w:val="24"/>
        </w:rPr>
      </w:pPr>
      <w:r>
        <w:rPr>
          <w:rFonts w:hint="eastAsia" w:ascii="宋体" w:hAnsi="宋体" w:eastAsia="宋体" w:cs="宋体"/>
          <w:b/>
          <w:bCs/>
          <w:sz w:val="24"/>
          <w:szCs w:val="24"/>
        </w:rPr>
        <w:t>联系方式</w:t>
      </w:r>
    </w:p>
    <w:p w14:paraId="733228C9">
      <w:pPr>
        <w:spacing w:line="360" w:lineRule="auto"/>
        <w:ind w:firstLine="480" w:firstLineChars="200"/>
        <w:rPr>
          <w:rFonts w:ascii="宋体" w:hAnsi="宋体" w:eastAsia="宋体" w:cs="宋体"/>
        </w:rPr>
      </w:pPr>
      <w:r>
        <w:rPr>
          <w:rFonts w:hint="eastAsia" w:ascii="宋体" w:hAnsi="宋体" w:eastAsia="宋体" w:cs="宋体"/>
          <w:sz w:val="24"/>
          <w:szCs w:val="24"/>
        </w:rPr>
        <w:t>全国赛官方网址http://www.china-cssc.org/list-57-1.html</w:t>
      </w:r>
    </w:p>
    <w:p w14:paraId="4A5BA914">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校赛联系人及电话：</w:t>
      </w:r>
      <w:r>
        <w:rPr>
          <w:rFonts w:hint="eastAsia" w:ascii="宋体" w:hAnsi="宋体" w:eastAsia="宋体" w:cs="宋体"/>
          <w:color w:val="FF0000"/>
          <w:sz w:val="24"/>
          <w:szCs w:val="24"/>
        </w:rPr>
        <w:t>郝老师，13814127084</w:t>
      </w:r>
    </w:p>
    <w:p w14:paraId="3E98ED95">
      <w:pPr>
        <w:spacing w:line="360" w:lineRule="auto"/>
        <w:ind w:left="567" w:firstLine="480" w:firstLineChars="200"/>
        <w:rPr>
          <w:rFonts w:hint="eastAsia" w:ascii="宋体" w:hAnsi="宋体" w:eastAsia="宋体" w:cs="宋体"/>
          <w:color w:val="FF0000"/>
          <w:sz w:val="24"/>
          <w:szCs w:val="24"/>
        </w:rPr>
      </w:pPr>
    </w:p>
    <w:p w14:paraId="2053EA07">
      <w:pPr>
        <w:spacing w:line="360" w:lineRule="auto"/>
        <w:ind w:firstLine="482"/>
        <w:jc w:val="right"/>
        <w:rPr>
          <w:rFonts w:ascii="宋体" w:hAnsi="宋体" w:eastAsia="宋体" w:cs="宋体"/>
          <w:sz w:val="24"/>
          <w:szCs w:val="24"/>
        </w:rPr>
      </w:pPr>
      <w:r>
        <w:rPr>
          <w:rFonts w:hint="eastAsia" w:ascii="宋体" w:hAnsi="宋体" w:eastAsia="宋体" w:cs="宋体"/>
          <w:sz w:val="24"/>
          <w:szCs w:val="24"/>
        </w:rPr>
        <w:t>南京审计大学市场调查与分析大赛指导委员会</w:t>
      </w:r>
    </w:p>
    <w:p w14:paraId="658D4E52">
      <w:pPr>
        <w:spacing w:line="360" w:lineRule="auto"/>
        <w:ind w:firstLine="482"/>
        <w:jc w:val="right"/>
        <w:rPr>
          <w:rFonts w:ascii="宋体" w:hAnsi="宋体" w:eastAsia="宋体" w:cs="宋体"/>
          <w:sz w:val="24"/>
          <w:szCs w:val="24"/>
        </w:rPr>
      </w:pPr>
      <w:r>
        <w:rPr>
          <w:rFonts w:hint="eastAsia" w:ascii="宋体" w:hAnsi="宋体" w:eastAsia="宋体" w:cs="宋体"/>
          <w:sz w:val="24"/>
          <w:szCs w:val="24"/>
        </w:rPr>
        <w:t>统计与数据科学学院</w:t>
      </w:r>
    </w:p>
    <w:p w14:paraId="6886CD1A">
      <w:pPr>
        <w:spacing w:line="360" w:lineRule="auto"/>
        <w:ind w:left="567" w:firstLine="482"/>
        <w:jc w:val="right"/>
        <w:rPr>
          <w:rFonts w:ascii="宋体" w:hAnsi="宋体" w:eastAsia="宋体" w:cs="宋体"/>
          <w:sz w:val="24"/>
          <w:szCs w:val="24"/>
        </w:rPr>
      </w:pPr>
      <w:r>
        <w:rPr>
          <w:rFonts w:hint="eastAsia" w:ascii="宋体" w:hAnsi="宋体" w:eastAsia="宋体" w:cs="宋体"/>
          <w:sz w:val="24"/>
          <w:szCs w:val="24"/>
        </w:rPr>
        <w:t>2025年1月</w:t>
      </w:r>
      <w:r>
        <w:rPr>
          <w:rFonts w:hint="eastAsia" w:ascii="宋体" w:hAnsi="宋体" w:eastAsia="宋体" w:cs="宋体"/>
          <w:sz w:val="24"/>
          <w:szCs w:val="24"/>
          <w:lang w:val="en-US" w:eastAsia="zh-CN"/>
        </w:rPr>
        <w:t>23</w:t>
      </w:r>
      <w:r>
        <w:rPr>
          <w:rFonts w:hint="eastAsia" w:ascii="宋体" w:hAnsi="宋体" w:eastAsia="宋体" w:cs="宋体"/>
          <w:sz w:val="24"/>
          <w:szCs w:val="24"/>
        </w:rPr>
        <w:t xml:space="preserve">日 </w:t>
      </w:r>
    </w:p>
    <w:p w14:paraId="24BB3920">
      <w:pPr>
        <w:spacing w:line="360" w:lineRule="auto"/>
        <w:ind w:left="567" w:firstLine="482"/>
        <w:jc w:val="right"/>
        <w:rPr>
          <w:rFonts w:ascii="宋体" w:hAnsi="宋体" w:eastAsia="宋体" w:cs="宋体"/>
          <w:sz w:val="24"/>
          <w:szCs w:val="24"/>
        </w:rPr>
      </w:pPr>
    </w:p>
    <w:p w14:paraId="342F8A9D">
      <w:pPr>
        <w:spacing w:line="360" w:lineRule="auto"/>
        <w:ind w:left="567" w:firstLine="482"/>
        <w:jc w:val="right"/>
        <w:rPr>
          <w:rFonts w:ascii="宋体" w:hAnsi="宋体" w:eastAsia="宋体" w:cs="宋体"/>
          <w:sz w:val="24"/>
          <w:szCs w:val="24"/>
        </w:rPr>
      </w:pPr>
    </w:p>
    <w:p w14:paraId="7ABC2BE4">
      <w:pPr>
        <w:widowControl/>
        <w:ind w:firstLine="640"/>
        <w:jc w:val="left"/>
        <w:rPr>
          <w:rFonts w:ascii="宋体" w:hAnsi="宋体" w:eastAsia="宋体" w:cs="宋体"/>
          <w:b/>
          <w:sz w:val="32"/>
          <w:szCs w:val="28"/>
        </w:rPr>
      </w:pPr>
    </w:p>
    <w:p w14:paraId="5E686040">
      <w:pPr>
        <w:widowControl/>
        <w:ind w:firstLine="640"/>
        <w:jc w:val="left"/>
        <w:rPr>
          <w:rFonts w:ascii="宋体" w:hAnsi="宋体" w:eastAsia="宋体" w:cs="宋体"/>
          <w:b/>
          <w:sz w:val="32"/>
          <w:szCs w:val="28"/>
        </w:rPr>
      </w:pPr>
    </w:p>
    <w:p w14:paraId="6F7F373E">
      <w:pPr>
        <w:rPr>
          <w:rFonts w:hint="eastAsia" w:ascii="宋体" w:hAnsi="宋体" w:eastAsia="宋体" w:cs="宋体"/>
          <w:b/>
          <w:sz w:val="32"/>
          <w:szCs w:val="28"/>
        </w:rPr>
      </w:pPr>
      <w:r>
        <w:rPr>
          <w:rFonts w:hint="eastAsia" w:ascii="宋体" w:hAnsi="宋体" w:eastAsia="宋体" w:cs="宋体"/>
          <w:b/>
          <w:sz w:val="32"/>
          <w:szCs w:val="28"/>
        </w:rPr>
        <w:br w:type="page"/>
      </w:r>
    </w:p>
    <w:p w14:paraId="7DB40C0F">
      <w:pPr>
        <w:widowControl/>
        <w:spacing w:before="120" w:after="156" w:afterLines="50"/>
        <w:ind w:firstLine="54" w:firstLineChars="17"/>
        <w:jc w:val="left"/>
        <w:rPr>
          <w:rFonts w:hint="eastAsia"/>
          <w:bCs/>
          <w:sz w:val="32"/>
          <w:szCs w:val="48"/>
        </w:rPr>
      </w:pPr>
      <w:r>
        <w:rPr>
          <w:rFonts w:hint="eastAsia"/>
          <w:bCs/>
          <w:sz w:val="32"/>
          <w:szCs w:val="48"/>
        </w:rPr>
        <w:t>附件</w:t>
      </w:r>
      <w:r>
        <w:rPr>
          <w:rFonts w:hint="eastAsia"/>
          <w:bCs/>
          <w:sz w:val="32"/>
          <w:szCs w:val="48"/>
          <w:lang w:val="en-US" w:eastAsia="zh-CN"/>
        </w:rPr>
        <w:t>3</w:t>
      </w:r>
      <w:r>
        <w:rPr>
          <w:rFonts w:hint="eastAsia"/>
          <w:bCs/>
          <w:sz w:val="32"/>
          <w:szCs w:val="48"/>
        </w:rPr>
        <w:t>：</w:t>
      </w:r>
    </w:p>
    <w:p w14:paraId="494C9184">
      <w:pPr>
        <w:widowControl/>
        <w:spacing w:before="240" w:after="312" w:afterLines="100"/>
        <w:ind w:firstLine="82" w:firstLineChars="17"/>
        <w:jc w:val="center"/>
        <w:rPr>
          <w:b/>
          <w:bCs/>
          <w:kern w:val="0"/>
          <w:sz w:val="28"/>
          <w:szCs w:val="28"/>
        </w:rPr>
      </w:pPr>
      <w:r>
        <w:rPr>
          <w:rFonts w:hint="eastAsia"/>
          <w:b/>
          <w:bCs/>
          <w:sz w:val="48"/>
          <w:szCs w:val="48"/>
        </w:rPr>
        <w:t>参赛承诺书</w:t>
      </w:r>
    </w:p>
    <w:p w14:paraId="1E65E22C">
      <w:pPr>
        <w:keepNext w:val="0"/>
        <w:keepLines w:val="0"/>
        <w:pageBreakBefore w:val="0"/>
        <w:widowControl w:val="0"/>
        <w:kinsoku/>
        <w:wordWrap/>
        <w:overflowPunct/>
        <w:topLinePunct w:val="0"/>
        <w:autoSpaceDE/>
        <w:autoSpaceDN/>
        <w:bidi w:val="0"/>
        <w:adjustRightInd/>
        <w:snapToGrid/>
        <w:spacing w:after="156" w:afterLines="50" w:line="460" w:lineRule="exact"/>
        <w:ind w:firstLine="560" w:firstLineChars="200"/>
        <w:textAlignment w:val="auto"/>
        <w:rPr>
          <w:rFonts w:hint="eastAsia" w:ascii="仿宋_GB2312"/>
          <w:sz w:val="28"/>
          <w:szCs w:val="28"/>
          <w:u w:val="single"/>
        </w:rPr>
      </w:pPr>
      <w:r>
        <w:rPr>
          <w:rFonts w:hint="eastAsia" w:ascii="仿宋_GB2312"/>
          <w:sz w:val="28"/>
          <w:szCs w:val="28"/>
        </w:rPr>
        <w:t>我们报送参加“正大杯”</w:t>
      </w:r>
      <w:r>
        <w:rPr>
          <w:rFonts w:hint="eastAsia" w:ascii="宋体" w:hAnsi="宋体"/>
          <w:sz w:val="28"/>
          <w:szCs w:val="28"/>
        </w:rPr>
        <w:t>第十</w:t>
      </w:r>
      <w:r>
        <w:rPr>
          <w:rFonts w:hint="eastAsia" w:ascii="宋体" w:hAnsi="宋体"/>
          <w:sz w:val="28"/>
          <w:szCs w:val="28"/>
          <w:lang w:val="en-US" w:eastAsia="zh-CN"/>
        </w:rPr>
        <w:t>五</w:t>
      </w:r>
      <w:r>
        <w:rPr>
          <w:rFonts w:hint="eastAsia" w:ascii="宋体" w:hAnsi="宋体"/>
          <w:sz w:val="28"/>
          <w:szCs w:val="28"/>
        </w:rPr>
        <w:t>届</w:t>
      </w:r>
      <w:r>
        <w:rPr>
          <w:rFonts w:hint="eastAsia" w:ascii="仿宋_GB2312"/>
          <w:sz w:val="28"/>
          <w:szCs w:val="28"/>
        </w:rPr>
        <w:t>全国大学生市场调查与分析大赛</w:t>
      </w:r>
      <w:r>
        <w:rPr>
          <w:rFonts w:hint="eastAsia" w:ascii="仿宋_GB2312"/>
          <w:sz w:val="28"/>
          <w:szCs w:val="28"/>
          <w:lang w:val="en-US" w:eastAsia="zh-CN"/>
        </w:rPr>
        <w:t>南京审计大学校赛选拔赛</w:t>
      </w:r>
      <w:r>
        <w:rPr>
          <w:rFonts w:hint="eastAsia" w:ascii="仿宋_GB2312"/>
          <w:sz w:val="28"/>
          <w:szCs w:val="28"/>
        </w:rPr>
        <w:t>的作品题目是：</w:t>
      </w:r>
      <w:r>
        <w:rPr>
          <w:rFonts w:hint="eastAsia" w:ascii="仿宋_GB2312"/>
          <w:sz w:val="28"/>
          <w:szCs w:val="28"/>
          <w:u w:val="single"/>
        </w:rPr>
        <w:t xml:space="preserve">                                </w:t>
      </w:r>
    </w:p>
    <w:p w14:paraId="2C2F5935">
      <w:pPr>
        <w:keepNext w:val="0"/>
        <w:keepLines w:val="0"/>
        <w:pageBreakBefore w:val="0"/>
        <w:widowControl w:val="0"/>
        <w:kinsoku/>
        <w:wordWrap/>
        <w:overflowPunct/>
        <w:topLinePunct w:val="0"/>
        <w:autoSpaceDE/>
        <w:autoSpaceDN/>
        <w:bidi w:val="0"/>
        <w:adjustRightInd/>
        <w:snapToGrid/>
        <w:spacing w:after="156" w:afterLines="50" w:line="460" w:lineRule="exact"/>
        <w:textAlignment w:val="auto"/>
        <w:rPr>
          <w:rFonts w:hint="default" w:ascii="仿宋_GB2312" w:eastAsia="宋体"/>
          <w:sz w:val="28"/>
          <w:szCs w:val="28"/>
          <w:u w:val="single"/>
          <w:lang w:val="en-US" w:eastAsia="zh-CN"/>
        </w:rPr>
      </w:pPr>
      <w:r>
        <w:rPr>
          <w:rFonts w:hint="eastAsia" w:ascii="仿宋_GB2312"/>
          <w:sz w:val="28"/>
          <w:szCs w:val="28"/>
          <w:u w:val="single"/>
        </w:rPr>
        <w:t xml:space="preserve">       </w:t>
      </w:r>
      <w:r>
        <w:rPr>
          <w:rFonts w:hint="eastAsia" w:ascii="仿宋_GB2312"/>
          <w:sz w:val="28"/>
          <w:szCs w:val="28"/>
          <w:u w:val="single"/>
          <w:lang w:val="en-US" w:eastAsia="zh-CN"/>
        </w:rPr>
        <w:t xml:space="preserve">                                                     </w:t>
      </w:r>
    </w:p>
    <w:p w14:paraId="4C8B7054">
      <w:pPr>
        <w:keepNext w:val="0"/>
        <w:keepLines w:val="0"/>
        <w:pageBreakBefore w:val="0"/>
        <w:widowControl w:val="0"/>
        <w:kinsoku/>
        <w:wordWrap/>
        <w:overflowPunct/>
        <w:topLinePunct w:val="0"/>
        <w:autoSpaceDE/>
        <w:autoSpaceDN/>
        <w:bidi w:val="0"/>
        <w:adjustRightInd/>
        <w:snapToGrid/>
        <w:spacing w:after="156" w:afterLines="50" w:line="460" w:lineRule="exact"/>
        <w:ind w:firstLine="560" w:firstLineChars="200"/>
        <w:textAlignment w:val="auto"/>
        <w:rPr>
          <w:rFonts w:hint="eastAsia" w:ascii="宋体" w:hAnsi="宋体"/>
          <w:sz w:val="28"/>
          <w:szCs w:val="28"/>
        </w:rPr>
      </w:pPr>
      <w:r>
        <w:rPr>
          <w:rFonts w:hint="eastAsia"/>
          <w:bCs/>
          <w:sz w:val="28"/>
          <w:szCs w:val="28"/>
        </w:rPr>
        <w:t>我们遵守比赛规则，如有违反比赛规则的行为，愿意接受赛会的处理。</w:t>
      </w:r>
      <w:r>
        <w:rPr>
          <w:rFonts w:hint="eastAsia" w:ascii="仿宋_GB2312"/>
          <w:sz w:val="28"/>
          <w:szCs w:val="28"/>
        </w:rPr>
        <w:t>我们承诺，所</w:t>
      </w:r>
      <w:r>
        <w:rPr>
          <w:rFonts w:hint="eastAsia" w:ascii="宋体" w:hAnsi="宋体"/>
          <w:sz w:val="28"/>
          <w:szCs w:val="28"/>
        </w:rPr>
        <w:t>报名参赛作品是我们于202</w:t>
      </w:r>
      <w:r>
        <w:rPr>
          <w:rFonts w:hint="eastAsia" w:ascii="宋体" w:hAnsi="宋体"/>
          <w:sz w:val="28"/>
          <w:szCs w:val="28"/>
          <w:lang w:val="en-US" w:eastAsia="zh-CN"/>
        </w:rPr>
        <w:t>4</w:t>
      </w:r>
      <w:r>
        <w:rPr>
          <w:rFonts w:hint="eastAsia" w:ascii="宋体" w:hAnsi="宋体"/>
          <w:sz w:val="28"/>
          <w:szCs w:val="28"/>
        </w:rPr>
        <w:t>年11月至202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月期间共同原创，不存在侵犯他人著作权的行为</w:t>
      </w:r>
      <w:bookmarkStart w:id="0" w:name="_GoBack"/>
      <w:bookmarkEnd w:id="0"/>
      <w:r>
        <w:rPr>
          <w:rFonts w:hint="eastAsia" w:ascii="宋体" w:hAnsi="宋体"/>
          <w:sz w:val="28"/>
          <w:szCs w:val="28"/>
        </w:rPr>
        <w:t>，其中引用的观点、内容均做了明确标注，对数据来源承担全部责任，不存在违反相关保密规定的问题。因抄袭等原因引发知识产权纠纷，我们将负全责。</w:t>
      </w:r>
    </w:p>
    <w:p w14:paraId="29F3D5D3">
      <w:pPr>
        <w:keepNext w:val="0"/>
        <w:keepLines w:val="0"/>
        <w:pageBreakBefore w:val="0"/>
        <w:widowControl w:val="0"/>
        <w:kinsoku/>
        <w:wordWrap/>
        <w:overflowPunct/>
        <w:topLinePunct w:val="0"/>
        <w:autoSpaceDE/>
        <w:autoSpaceDN/>
        <w:bidi w:val="0"/>
        <w:adjustRightInd/>
        <w:snapToGrid/>
        <w:spacing w:after="156" w:afterLines="50" w:line="460" w:lineRule="exact"/>
        <w:ind w:firstLine="560" w:firstLineChars="200"/>
        <w:textAlignment w:val="auto"/>
        <w:rPr>
          <w:rFonts w:hint="eastAsia" w:ascii="宋体" w:hAnsi="宋体"/>
          <w:sz w:val="28"/>
          <w:szCs w:val="28"/>
        </w:rPr>
      </w:pPr>
      <w:r>
        <w:rPr>
          <w:rFonts w:hint="eastAsia" w:ascii="宋体" w:hAnsi="宋体"/>
          <w:sz w:val="28"/>
          <w:szCs w:val="28"/>
        </w:rPr>
        <w:t>我们同意，所报名参赛作品如获</w:t>
      </w:r>
      <w:r>
        <w:rPr>
          <w:rFonts w:hint="eastAsia" w:ascii="宋体" w:hAnsi="宋体"/>
          <w:sz w:val="28"/>
          <w:szCs w:val="28"/>
          <w:lang w:val="en-US" w:eastAsia="zh-CN"/>
        </w:rPr>
        <w:t>校赛选拔赛</w:t>
      </w:r>
      <w:r>
        <w:rPr>
          <w:rFonts w:hint="eastAsia" w:ascii="宋体" w:hAnsi="宋体"/>
          <w:sz w:val="28"/>
          <w:szCs w:val="28"/>
        </w:rPr>
        <w:t>二等奖及以上奖项，可被</w:t>
      </w:r>
      <w:r>
        <w:rPr>
          <w:rFonts w:hint="eastAsia" w:ascii="宋体" w:hAnsi="宋体"/>
          <w:sz w:val="28"/>
          <w:szCs w:val="28"/>
          <w:lang w:val="en-US" w:eastAsia="zh-CN"/>
        </w:rPr>
        <w:t>校赛</w:t>
      </w:r>
      <w:r>
        <w:rPr>
          <w:rFonts w:hint="eastAsia" w:ascii="宋体" w:hAnsi="宋体"/>
          <w:sz w:val="28"/>
          <w:szCs w:val="28"/>
        </w:rPr>
        <w:t>组委会收录结集，正式出版案例集。</w:t>
      </w:r>
    </w:p>
    <w:p w14:paraId="55BCCA5B">
      <w:pPr>
        <w:keepNext w:val="0"/>
        <w:keepLines w:val="0"/>
        <w:pageBreakBefore w:val="0"/>
        <w:widowControl w:val="0"/>
        <w:kinsoku/>
        <w:wordWrap/>
        <w:overflowPunct/>
        <w:topLinePunct w:val="0"/>
        <w:autoSpaceDE/>
        <w:autoSpaceDN/>
        <w:bidi w:val="0"/>
        <w:adjustRightInd/>
        <w:snapToGrid/>
        <w:spacing w:line="580" w:lineRule="exact"/>
        <w:ind w:firstLine="403"/>
        <w:jc w:val="left"/>
        <w:textAlignment w:val="auto"/>
        <w:rPr>
          <w:rFonts w:ascii="宋体" w:hAnsi="宋体"/>
          <w:bCs/>
          <w:sz w:val="28"/>
          <w:szCs w:val="28"/>
          <w:u w:val="single"/>
        </w:rPr>
      </w:pPr>
      <w:r>
        <w:rPr>
          <w:rFonts w:hint="eastAsia"/>
          <w:bCs/>
          <w:sz w:val="24"/>
        </w:rPr>
        <w:tab/>
      </w:r>
      <w:r>
        <w:rPr>
          <w:rFonts w:hint="eastAsia" w:ascii="宋体" w:hAnsi="宋体"/>
          <w:bCs/>
          <w:sz w:val="28"/>
          <w:szCs w:val="28"/>
        </w:rPr>
        <w:t xml:space="preserve">参赛队员亲笔签名:    </w:t>
      </w:r>
      <w:r>
        <w:rPr>
          <w:rFonts w:hint="eastAsia" w:ascii="宋体" w:hAnsi="宋体"/>
          <w:bCs/>
          <w:sz w:val="28"/>
          <w:szCs w:val="28"/>
          <w:u w:val="single"/>
        </w:rPr>
        <w:t xml:space="preserve">                </w:t>
      </w:r>
    </w:p>
    <w:p w14:paraId="2C342027">
      <w:pPr>
        <w:keepNext w:val="0"/>
        <w:keepLines w:val="0"/>
        <w:pageBreakBefore w:val="0"/>
        <w:widowControl w:val="0"/>
        <w:kinsoku/>
        <w:wordWrap/>
        <w:overflowPunct/>
        <w:topLinePunct w:val="0"/>
        <w:autoSpaceDE/>
        <w:autoSpaceDN/>
        <w:bidi w:val="0"/>
        <w:adjustRightInd/>
        <w:snapToGrid/>
        <w:spacing w:line="580" w:lineRule="exact"/>
        <w:ind w:firstLine="403"/>
        <w:jc w:val="left"/>
        <w:textAlignment w:val="auto"/>
        <w:rPr>
          <w:rFonts w:ascii="宋体" w:hAnsi="宋体"/>
          <w:bCs/>
          <w:sz w:val="28"/>
          <w:szCs w:val="28"/>
          <w:u w:val="single"/>
        </w:rPr>
      </w:pPr>
      <w:r>
        <w:rPr>
          <w:rFonts w:hint="eastAsia" w:ascii="宋体" w:hAnsi="宋体"/>
          <w:bCs/>
          <w:sz w:val="28"/>
          <w:szCs w:val="28"/>
        </w:rPr>
        <w:t xml:space="preserve">                     </w:t>
      </w:r>
      <w:r>
        <w:rPr>
          <w:rFonts w:hint="eastAsia" w:ascii="宋体" w:hAnsi="宋体"/>
          <w:bCs/>
          <w:sz w:val="28"/>
          <w:szCs w:val="28"/>
          <w:u w:val="single"/>
        </w:rPr>
        <w:t xml:space="preserve">                </w:t>
      </w:r>
    </w:p>
    <w:p w14:paraId="3092A743">
      <w:pPr>
        <w:keepNext w:val="0"/>
        <w:keepLines w:val="0"/>
        <w:pageBreakBefore w:val="0"/>
        <w:widowControl w:val="0"/>
        <w:kinsoku/>
        <w:wordWrap/>
        <w:overflowPunct/>
        <w:topLinePunct w:val="0"/>
        <w:autoSpaceDE/>
        <w:autoSpaceDN/>
        <w:bidi w:val="0"/>
        <w:adjustRightInd/>
        <w:snapToGrid/>
        <w:spacing w:line="580" w:lineRule="exact"/>
        <w:ind w:firstLine="403"/>
        <w:jc w:val="left"/>
        <w:textAlignment w:val="auto"/>
        <w:rPr>
          <w:rFonts w:ascii="宋体" w:hAnsi="宋体"/>
          <w:bCs/>
          <w:sz w:val="28"/>
          <w:szCs w:val="28"/>
          <w:u w:val="single"/>
        </w:rPr>
      </w:pPr>
      <w:r>
        <w:rPr>
          <w:rFonts w:hint="eastAsia" w:ascii="宋体" w:hAnsi="宋体"/>
          <w:bCs/>
          <w:sz w:val="28"/>
          <w:szCs w:val="28"/>
        </w:rPr>
        <w:t xml:space="preserve">                     </w:t>
      </w:r>
      <w:r>
        <w:rPr>
          <w:rFonts w:hint="eastAsia" w:ascii="宋体" w:hAnsi="宋体"/>
          <w:bCs/>
          <w:sz w:val="28"/>
          <w:szCs w:val="28"/>
          <w:u w:val="single"/>
        </w:rPr>
        <w:t xml:space="preserve">                </w:t>
      </w:r>
    </w:p>
    <w:p w14:paraId="0C8145AD">
      <w:pPr>
        <w:keepNext w:val="0"/>
        <w:keepLines w:val="0"/>
        <w:pageBreakBefore w:val="0"/>
        <w:widowControl w:val="0"/>
        <w:kinsoku/>
        <w:wordWrap/>
        <w:overflowPunct/>
        <w:topLinePunct w:val="0"/>
        <w:autoSpaceDE/>
        <w:autoSpaceDN/>
        <w:bidi w:val="0"/>
        <w:adjustRightInd/>
        <w:snapToGrid/>
        <w:spacing w:line="580" w:lineRule="exact"/>
        <w:ind w:firstLine="403"/>
        <w:jc w:val="left"/>
        <w:textAlignment w:val="auto"/>
        <w:rPr>
          <w:rFonts w:ascii="宋体" w:hAnsi="宋体"/>
          <w:bCs/>
          <w:sz w:val="28"/>
          <w:szCs w:val="28"/>
          <w:u w:val="single"/>
        </w:rPr>
      </w:pPr>
      <w:r>
        <w:rPr>
          <w:rFonts w:hint="eastAsia" w:ascii="宋体" w:hAnsi="宋体"/>
          <w:bCs/>
          <w:sz w:val="28"/>
          <w:szCs w:val="28"/>
        </w:rPr>
        <w:t xml:space="preserve">                     </w:t>
      </w:r>
      <w:r>
        <w:rPr>
          <w:rFonts w:hint="eastAsia" w:ascii="宋体" w:hAnsi="宋体"/>
          <w:bCs/>
          <w:sz w:val="28"/>
          <w:szCs w:val="28"/>
          <w:u w:val="single"/>
        </w:rPr>
        <w:t xml:space="preserve">                </w:t>
      </w:r>
    </w:p>
    <w:p w14:paraId="788E334A">
      <w:pPr>
        <w:keepNext w:val="0"/>
        <w:keepLines w:val="0"/>
        <w:pageBreakBefore w:val="0"/>
        <w:widowControl w:val="0"/>
        <w:kinsoku/>
        <w:wordWrap/>
        <w:overflowPunct/>
        <w:topLinePunct w:val="0"/>
        <w:autoSpaceDE/>
        <w:autoSpaceDN/>
        <w:bidi w:val="0"/>
        <w:adjustRightInd/>
        <w:snapToGrid/>
        <w:spacing w:line="580" w:lineRule="exact"/>
        <w:ind w:firstLine="403"/>
        <w:jc w:val="left"/>
        <w:textAlignment w:val="auto"/>
        <w:rPr>
          <w:rFonts w:hint="eastAsia" w:ascii="宋体" w:hAnsi="宋体"/>
          <w:bCs/>
          <w:sz w:val="28"/>
          <w:szCs w:val="28"/>
          <w:u w:val="single"/>
        </w:rPr>
      </w:pPr>
      <w:r>
        <w:rPr>
          <w:rFonts w:hint="eastAsia" w:ascii="宋体" w:hAnsi="宋体"/>
          <w:bCs/>
          <w:sz w:val="28"/>
          <w:szCs w:val="28"/>
        </w:rPr>
        <w:t xml:space="preserve">                     </w:t>
      </w:r>
      <w:r>
        <w:rPr>
          <w:rFonts w:hint="eastAsia" w:ascii="宋体" w:hAnsi="宋体"/>
          <w:bCs/>
          <w:sz w:val="28"/>
          <w:szCs w:val="28"/>
          <w:u w:val="single"/>
        </w:rPr>
        <w:t xml:space="preserve">                </w:t>
      </w:r>
    </w:p>
    <w:p w14:paraId="657E3A59">
      <w:pPr>
        <w:keepNext w:val="0"/>
        <w:keepLines w:val="0"/>
        <w:pageBreakBefore w:val="0"/>
        <w:widowControl w:val="0"/>
        <w:kinsoku/>
        <w:wordWrap/>
        <w:overflowPunct/>
        <w:topLinePunct w:val="0"/>
        <w:autoSpaceDE/>
        <w:autoSpaceDN/>
        <w:bidi w:val="0"/>
        <w:adjustRightInd/>
        <w:snapToGrid/>
        <w:spacing w:line="580" w:lineRule="exact"/>
        <w:ind w:firstLine="403"/>
        <w:jc w:val="left"/>
        <w:textAlignment w:val="auto"/>
        <w:rPr>
          <w:rFonts w:ascii="宋体" w:hAnsi="宋体"/>
          <w:bCs/>
          <w:sz w:val="28"/>
          <w:szCs w:val="28"/>
        </w:rPr>
      </w:pPr>
      <w:r>
        <w:rPr>
          <w:rFonts w:hint="eastAsia"/>
          <w:bCs/>
          <w:sz w:val="24"/>
        </w:rPr>
        <w:tab/>
      </w:r>
      <w:r>
        <w:rPr>
          <w:rFonts w:hint="eastAsia" w:ascii="宋体" w:hAnsi="宋体"/>
          <w:bCs/>
          <w:sz w:val="28"/>
          <w:szCs w:val="28"/>
        </w:rPr>
        <w:t>指导教师亲笔签名:</w:t>
      </w:r>
    </w:p>
    <w:p w14:paraId="7E4AE5CD">
      <w:pPr>
        <w:keepNext w:val="0"/>
        <w:keepLines w:val="0"/>
        <w:pageBreakBefore w:val="0"/>
        <w:widowControl w:val="0"/>
        <w:kinsoku/>
        <w:wordWrap/>
        <w:overflowPunct/>
        <w:topLinePunct w:val="0"/>
        <w:autoSpaceDE/>
        <w:autoSpaceDN/>
        <w:bidi w:val="0"/>
        <w:adjustRightInd/>
        <w:snapToGrid/>
        <w:spacing w:line="580" w:lineRule="exact"/>
        <w:ind w:firstLine="403"/>
        <w:jc w:val="left"/>
        <w:textAlignment w:val="auto"/>
        <w:rPr>
          <w:rFonts w:ascii="宋体" w:hAnsi="宋体"/>
          <w:bCs/>
          <w:sz w:val="28"/>
          <w:szCs w:val="28"/>
          <w:u w:val="single"/>
        </w:rPr>
      </w:pPr>
      <w:r>
        <w:rPr>
          <w:rFonts w:hint="eastAsia" w:ascii="宋体" w:hAnsi="宋体"/>
          <w:bCs/>
          <w:sz w:val="28"/>
          <w:szCs w:val="28"/>
        </w:rPr>
        <w:t xml:space="preserve">                     </w:t>
      </w:r>
      <w:r>
        <w:rPr>
          <w:rFonts w:hint="eastAsia" w:ascii="宋体" w:hAnsi="宋体"/>
          <w:bCs/>
          <w:sz w:val="28"/>
          <w:szCs w:val="28"/>
          <w:u w:val="single"/>
        </w:rPr>
        <w:t xml:space="preserve">                </w:t>
      </w:r>
    </w:p>
    <w:p w14:paraId="71F6740C">
      <w:pPr>
        <w:keepNext w:val="0"/>
        <w:keepLines w:val="0"/>
        <w:pageBreakBefore w:val="0"/>
        <w:widowControl w:val="0"/>
        <w:kinsoku/>
        <w:wordWrap/>
        <w:overflowPunct/>
        <w:topLinePunct w:val="0"/>
        <w:autoSpaceDE/>
        <w:autoSpaceDN/>
        <w:bidi w:val="0"/>
        <w:adjustRightInd/>
        <w:snapToGrid/>
        <w:spacing w:line="580" w:lineRule="exact"/>
        <w:ind w:firstLine="403"/>
        <w:jc w:val="left"/>
        <w:textAlignment w:val="auto"/>
        <w:rPr>
          <w:rFonts w:ascii="宋体" w:hAnsi="宋体"/>
          <w:bCs/>
          <w:sz w:val="28"/>
          <w:szCs w:val="28"/>
          <w:u w:val="single"/>
        </w:rPr>
      </w:pPr>
      <w:r>
        <w:rPr>
          <w:rFonts w:hint="eastAsia" w:ascii="宋体" w:hAnsi="宋体"/>
          <w:bCs/>
          <w:sz w:val="28"/>
          <w:szCs w:val="28"/>
        </w:rPr>
        <w:t xml:space="preserve">                     </w:t>
      </w:r>
      <w:r>
        <w:rPr>
          <w:rFonts w:hint="eastAsia" w:ascii="宋体" w:hAnsi="宋体"/>
          <w:bCs/>
          <w:sz w:val="28"/>
          <w:szCs w:val="28"/>
          <w:u w:val="single"/>
        </w:rPr>
        <w:t xml:space="preserve">                </w:t>
      </w:r>
    </w:p>
    <w:p w14:paraId="627DFEAA">
      <w:pPr>
        <w:spacing w:line="480" w:lineRule="auto"/>
        <w:ind w:firstLine="403"/>
        <w:jc w:val="left"/>
        <w:rPr>
          <w:rFonts w:ascii="宋体" w:hAnsi="宋体"/>
          <w:bCs/>
          <w:sz w:val="28"/>
          <w:szCs w:val="28"/>
        </w:rPr>
      </w:pPr>
      <w:r>
        <w:rPr>
          <w:rFonts w:hint="eastAsia" w:ascii="宋体" w:hAnsi="宋体"/>
          <w:bCs/>
          <w:sz w:val="28"/>
          <w:szCs w:val="28"/>
        </w:rPr>
        <w:t xml:space="preserve">                                       </w:t>
      </w:r>
    </w:p>
    <w:p w14:paraId="4A108145">
      <w:pPr>
        <w:spacing w:line="360" w:lineRule="auto"/>
        <w:ind w:firstLine="405"/>
      </w:pPr>
      <w:r>
        <w:rPr>
          <w:rFonts w:hint="eastAsia" w:ascii="宋体" w:hAnsi="宋体"/>
          <w:bCs/>
          <w:sz w:val="28"/>
          <w:szCs w:val="28"/>
        </w:rPr>
        <w:t xml:space="preserve">                                          年    月    日</w:t>
      </w:r>
    </w:p>
    <w:p w14:paraId="28E41976">
      <w:pPr>
        <w:spacing w:line="360" w:lineRule="auto"/>
        <w:ind w:firstLine="405"/>
      </w:pPr>
    </w:p>
    <w:p w14:paraId="18E40E7E">
      <w:pPr>
        <w:spacing w:before="156" w:after="156" w:line="300" w:lineRule="auto"/>
        <w:ind w:firstLine="643"/>
        <w:rPr>
          <w:rFonts w:ascii="宋体" w:hAnsi="宋体" w:eastAsia="宋体" w:cs="宋体"/>
          <w:b/>
          <w:sz w:val="32"/>
          <w:szCs w:val="28"/>
        </w:rPr>
      </w:pPr>
      <w:r>
        <w:rPr>
          <w:rFonts w:hint="eastAsia" w:ascii="宋体" w:hAnsi="宋体" w:eastAsia="宋体" w:cs="宋体"/>
          <w:b/>
          <w:sz w:val="32"/>
          <w:szCs w:val="28"/>
        </w:rPr>
        <w:t>附件4：</w:t>
      </w:r>
    </w:p>
    <w:p w14:paraId="134E7A13">
      <w:pPr>
        <w:spacing w:before="156" w:after="156"/>
        <w:ind w:firstLine="643"/>
        <w:jc w:val="center"/>
        <w:rPr>
          <w:rFonts w:ascii="宋体" w:hAnsi="宋体" w:eastAsia="宋体" w:cs="宋体"/>
          <w:b/>
          <w:sz w:val="32"/>
          <w:szCs w:val="28"/>
          <w:lang w:val="en-GB"/>
        </w:rPr>
      </w:pPr>
      <w:r>
        <w:rPr>
          <w:rFonts w:hint="eastAsia" w:ascii="宋体" w:hAnsi="宋体" w:eastAsia="宋体" w:cs="宋体"/>
          <w:b/>
          <w:sz w:val="32"/>
          <w:szCs w:val="28"/>
          <w:lang w:val="en-GB"/>
        </w:rPr>
        <w:t>报告排版格式要求</w:t>
      </w:r>
    </w:p>
    <w:p w14:paraId="44ADEA24">
      <w:pPr>
        <w:spacing w:before="156" w:after="156"/>
        <w:ind w:firstLine="640"/>
        <w:jc w:val="center"/>
        <w:rPr>
          <w:rFonts w:ascii="宋体" w:hAnsi="宋体" w:eastAsia="宋体" w:cs="宋体"/>
          <w:b/>
          <w:sz w:val="32"/>
          <w:szCs w:val="28"/>
          <w:lang w:val="en-GB"/>
        </w:rPr>
      </w:pPr>
    </w:p>
    <w:p w14:paraId="5EFC4C9B">
      <w:pPr>
        <w:spacing w:before="156" w:after="156" w:line="360" w:lineRule="auto"/>
        <w:ind w:firstLine="482"/>
        <w:rPr>
          <w:rFonts w:ascii="宋体" w:hAnsi="宋体" w:eastAsia="宋体" w:cs="宋体"/>
          <w:sz w:val="24"/>
          <w:szCs w:val="24"/>
        </w:rPr>
      </w:pPr>
      <w:r>
        <w:rPr>
          <w:rFonts w:hint="eastAsia" w:ascii="宋体" w:hAnsi="宋体" w:eastAsia="宋体" w:cs="宋体"/>
          <w:sz w:val="24"/>
          <w:szCs w:val="24"/>
        </w:rPr>
        <w:t>1.参赛报告正文不超过2万字，正文不含摘要、目录、附录等正文以外的补充信息。超出1万字以内扣2分；超出1万字以上扣3分。</w:t>
      </w:r>
    </w:p>
    <w:p w14:paraId="1013B4DF">
      <w:pPr>
        <w:spacing w:before="156" w:after="156"/>
        <w:ind w:firstLine="48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2</w:t>
      </w:r>
      <w:r>
        <w:rPr>
          <w:rFonts w:hint="eastAsia" w:ascii="宋体" w:hAnsi="宋体" w:eastAsia="宋体" w:cs="宋体"/>
          <w:b/>
          <w:bCs/>
          <w:sz w:val="24"/>
          <w:szCs w:val="24"/>
        </w:rPr>
        <w:t>.不要直接出现学校及指导教师的信息，以防</w:t>
      </w:r>
      <w:r>
        <w:rPr>
          <w:rFonts w:hint="eastAsia" w:ascii="宋体" w:hAnsi="宋体" w:eastAsia="宋体" w:cs="宋体"/>
          <w:b/>
          <w:bCs/>
          <w:color w:val="000000" w:themeColor="text1"/>
          <w:sz w:val="24"/>
          <w:szCs w:val="24"/>
          <w14:textFill>
            <w14:solidFill>
              <w14:schemeClr w14:val="tx1"/>
            </w14:solidFill>
          </w14:textFill>
        </w:rPr>
        <w:t>取消参赛资格</w:t>
      </w:r>
      <w:r>
        <w:rPr>
          <w:rFonts w:hint="eastAsia" w:ascii="宋体" w:hAnsi="宋体" w:eastAsia="宋体" w:cs="宋体"/>
          <w:color w:val="000000" w:themeColor="text1"/>
          <w:sz w:val="24"/>
          <w:szCs w:val="24"/>
          <w14:textFill>
            <w14:solidFill>
              <w14:schemeClr w14:val="tx1"/>
            </w14:solidFill>
          </w14:textFill>
        </w:rPr>
        <w:t>。</w:t>
      </w:r>
    </w:p>
    <w:p w14:paraId="5F0E8B54">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3.文章一律采用WORD文档2013版，A4纸排版。</w:t>
      </w:r>
    </w:p>
    <w:p w14:paraId="4C03F7D2">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1）报告正文总标题宋体三号字加粗，单行间距，段前、段后选择自动间距；报告中一级标题采用黑体小三号字；二级标题黑体四号字；其他标题及正文均用宋体小四号字。摘要、参考文献等名称均用黑体四号字，内容为宋体小四号字。行间距1.25倍，段前间距0.5行。文中图表标题用宋体小四号字，表格内文字一般用宋体小四号或五号字，单行间距。忌用异体字、复合字及一切不规范的简化字，除非必要，不使用繁体字。</w:t>
      </w:r>
    </w:p>
    <w:p w14:paraId="4F47191E">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（2）页面设置及版面要求：文章一律按A4纸排版。页边距采用WORD系统默认边距，即：上下边距为2.54厘米，左右边距为3.18厘米。</w:t>
      </w:r>
    </w:p>
    <w:p w14:paraId="759B67F7">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 xml:space="preserve">（3）报告主体内容要简洁、明确，层次不宜过多，层次序号为：一、；（一）；1.； （1）；1）。 </w:t>
      </w:r>
    </w:p>
    <w:p w14:paraId="65F0674A">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 xml:space="preserve">（4）数字用法：凡是公历世纪、年代、年、月、日、时刻、各种记数、计量均用阿拉伯数字；夏历和清代以前的历史纪年用汉字，并以圆括号加注公元纪年；邻近的两个数字并列连用以表示的概数，采用汉字。 </w:t>
      </w:r>
    </w:p>
    <w:p w14:paraId="52B765C3">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5）文中图表等：文中的图表、附录、参考文献、公式一律采用阿拉伯数字连续编号。如图1，表1，附注1，公式（1）。图序及图题置于图的下方居中，表序及表题置于表的上方居中，图序和图题之间、表序和表题之间空两格。论文中的公式编号用圆括号括起来写在右边行末，其间不加虚线。</w:t>
      </w:r>
    </w:p>
    <w:p w14:paraId="60C7C88C">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 xml:space="preserve">（6）参考文献：对引文作者、出处、版本等详细情况的注明。格式与示例： </w:t>
      </w:r>
    </w:p>
    <w:p w14:paraId="6B659379">
      <w:pPr>
        <w:spacing w:before="156" w:after="156" w:line="300" w:lineRule="auto"/>
        <w:ind w:firstLine="600" w:firstLineChars="250"/>
        <w:rPr>
          <w:rFonts w:ascii="宋体" w:hAnsi="宋体" w:eastAsia="宋体" w:cs="宋体"/>
          <w:sz w:val="24"/>
          <w:szCs w:val="24"/>
        </w:rPr>
      </w:pPr>
      <w:r>
        <w:rPr>
          <w:rFonts w:hint="eastAsia" w:ascii="宋体" w:hAnsi="宋体" w:eastAsia="宋体" w:cs="宋体"/>
          <w:sz w:val="24"/>
          <w:szCs w:val="24"/>
        </w:rPr>
        <w:t>① 专著格式：主要责任者.题名[文献类型标识].出版地:出版者,出版年．</w:t>
      </w:r>
    </w:p>
    <w:p w14:paraId="32D78963">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 xml:space="preserve">示例：[1] 陈朝阳,王克忠.组织行为学[M].上海:上海财经大学出版社,2001． </w:t>
      </w:r>
    </w:p>
    <w:p w14:paraId="11BE5B55">
      <w:pPr>
        <w:spacing w:before="156" w:after="156" w:line="300" w:lineRule="auto"/>
        <w:ind w:firstLine="600" w:firstLineChars="250"/>
        <w:rPr>
          <w:rFonts w:ascii="宋体" w:hAnsi="宋体" w:eastAsia="宋体" w:cs="宋体"/>
          <w:sz w:val="24"/>
          <w:szCs w:val="24"/>
        </w:rPr>
      </w:pPr>
      <w:r>
        <w:rPr>
          <w:rFonts w:hint="eastAsia" w:ascii="宋体" w:hAnsi="宋体" w:eastAsia="宋体" w:cs="宋体"/>
          <w:sz w:val="24"/>
          <w:szCs w:val="24"/>
        </w:rPr>
        <w:t>② 论文集格式：作者.题名[文献类型标识].编者.文集名.出版地:出版者,出版年．</w:t>
      </w:r>
    </w:p>
    <w:p w14:paraId="4EC2807A">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 xml:space="preserve">示例：[2]刘守胜.中国历史分期之研究[A].关鸿，魏凭.人生问题发端——斯年学术散论[C].北京:中国发展出版社,2001． </w:t>
      </w:r>
    </w:p>
    <w:p w14:paraId="16C7B5CB">
      <w:pPr>
        <w:spacing w:before="156" w:after="156" w:line="300" w:lineRule="auto"/>
        <w:ind w:firstLine="600" w:firstLineChars="250"/>
        <w:rPr>
          <w:rFonts w:ascii="宋体" w:hAnsi="宋体" w:eastAsia="宋体" w:cs="宋体"/>
          <w:sz w:val="24"/>
          <w:szCs w:val="24"/>
        </w:rPr>
      </w:pPr>
      <w:r>
        <w:rPr>
          <w:rFonts w:hint="eastAsia" w:ascii="宋体" w:hAnsi="宋体" w:eastAsia="宋体" w:cs="宋体"/>
          <w:sz w:val="24"/>
          <w:szCs w:val="24"/>
        </w:rPr>
        <w:t xml:space="preserve">③ 期刊文章格式：主要责任者.题名[文献类型标识].刊名,年,卷（期）． </w:t>
      </w:r>
    </w:p>
    <w:p w14:paraId="0695EEB0">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 xml:space="preserve">示例：[3]吴文彦.职工民主管理与创建和谐企业之思考[J].现代企业文化,2008，(17)． </w:t>
      </w:r>
    </w:p>
    <w:p w14:paraId="40F2836B">
      <w:pPr>
        <w:spacing w:before="156" w:after="156" w:line="300" w:lineRule="auto"/>
        <w:ind w:firstLine="600" w:firstLineChars="250"/>
        <w:rPr>
          <w:rFonts w:ascii="宋体" w:hAnsi="宋体" w:eastAsia="宋体" w:cs="宋体"/>
          <w:sz w:val="24"/>
          <w:szCs w:val="24"/>
        </w:rPr>
      </w:pPr>
      <w:r>
        <w:rPr>
          <w:rFonts w:hint="eastAsia" w:ascii="宋体" w:hAnsi="宋体" w:eastAsia="宋体" w:cs="宋体"/>
          <w:sz w:val="24"/>
          <w:szCs w:val="24"/>
        </w:rPr>
        <w:t>④ 报纸文章格式：主要责任者．题名[文献类型标识]．报纸名，出版日期（版次）．</w:t>
      </w:r>
    </w:p>
    <w:p w14:paraId="32A88387">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 xml:space="preserve">示例：[4]丁士修.建筑工程管理 [N].建设日报,2007-08-24(08)． </w:t>
      </w:r>
    </w:p>
    <w:p w14:paraId="05CA9BDA">
      <w:pPr>
        <w:spacing w:before="156" w:after="156" w:line="300" w:lineRule="auto"/>
        <w:ind w:firstLine="600" w:firstLineChars="250"/>
        <w:rPr>
          <w:rFonts w:ascii="宋体" w:hAnsi="宋体" w:eastAsia="宋体" w:cs="宋体"/>
          <w:sz w:val="24"/>
          <w:szCs w:val="24"/>
        </w:rPr>
      </w:pPr>
      <w:r>
        <w:rPr>
          <w:rFonts w:hint="eastAsia" w:ascii="宋体" w:hAnsi="宋体" w:eastAsia="宋体" w:cs="宋体"/>
          <w:sz w:val="24"/>
          <w:szCs w:val="24"/>
        </w:rPr>
        <w:t xml:space="preserve">⑤ 引用互联网站文章格式：作者．文章题名．网址．发布时间. </w:t>
      </w:r>
    </w:p>
    <w:p w14:paraId="48C9AA73">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示例：[5]王金营.中国和印度人力资本投资在经济增长作用的比较.http://www.amteam.org/ docs/bpwebsite.asp.2005年8月9日发布.</w:t>
      </w:r>
    </w:p>
    <w:p w14:paraId="7B9CD6B7">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 xml:space="preserve">◆同一专著、论文集、期刊、报纸文章，都一律只用一个序号，而且要把页码统一标注在文章中相应序号之后。 </w:t>
      </w:r>
    </w:p>
    <w:p w14:paraId="4AE61B9F">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 xml:space="preserve">◆参考文献的不同类型用不同的大写字母标注，如专著：[M]；论文集：[C]；报纸文章：[N]；期刊文章：[J]；学位论文：[D]；报告：[R]；标准：[S]；专刊：[P]。 </w:t>
      </w:r>
    </w:p>
    <w:p w14:paraId="0B8CD0B0">
      <w:pPr>
        <w:spacing w:before="156" w:after="156" w:line="300" w:lineRule="auto"/>
        <w:ind w:firstLine="482"/>
        <w:rPr>
          <w:rFonts w:ascii="宋体" w:hAnsi="宋体" w:eastAsia="宋体" w:cs="宋体"/>
          <w:sz w:val="24"/>
          <w:szCs w:val="24"/>
        </w:rPr>
      </w:pPr>
      <w:r>
        <w:rPr>
          <w:rFonts w:hint="eastAsia" w:ascii="宋体" w:hAnsi="宋体" w:eastAsia="宋体" w:cs="宋体"/>
          <w:sz w:val="24"/>
          <w:szCs w:val="24"/>
        </w:rPr>
        <w:t xml:space="preserve">（7）注释：用于对文内某一特定内容的解释或说明，其序号为：①②③……，注释置于页脚。 </w:t>
      </w:r>
    </w:p>
    <w:p w14:paraId="1FB1E284">
      <w:pPr>
        <w:rPr>
          <w:rFonts w:hint="eastAsia" w:ascii="宋体" w:hAnsi="宋体" w:eastAsia="宋体" w:cs="宋体"/>
          <w:b/>
          <w:bCs/>
          <w:sz w:val="28"/>
          <w:szCs w:val="28"/>
        </w:rPr>
      </w:pPr>
      <w:r>
        <w:rPr>
          <w:rFonts w:hint="eastAsia" w:ascii="宋体" w:hAnsi="宋体" w:eastAsia="宋体" w:cs="宋体"/>
          <w:b/>
          <w:bCs/>
          <w:sz w:val="28"/>
          <w:szCs w:val="28"/>
        </w:rPr>
        <w:br w:type="page"/>
      </w:r>
    </w:p>
    <w:p w14:paraId="02FEE509">
      <w:pPr>
        <w:ind w:firstLine="562"/>
        <w:jc w:val="left"/>
        <w:rPr>
          <w:rFonts w:ascii="宋体" w:hAnsi="宋体" w:eastAsia="宋体" w:cs="宋体"/>
          <w:b/>
          <w:bCs/>
          <w:sz w:val="28"/>
          <w:szCs w:val="28"/>
        </w:rPr>
      </w:pPr>
      <w:r>
        <w:rPr>
          <w:rFonts w:hint="eastAsia" w:ascii="宋体" w:hAnsi="宋体" w:eastAsia="宋体" w:cs="宋体"/>
          <w:b/>
          <w:bCs/>
          <w:sz w:val="28"/>
          <w:szCs w:val="28"/>
        </w:rPr>
        <w:t>附件5：</w:t>
      </w:r>
    </w:p>
    <w:p w14:paraId="68F3DD6C">
      <w:pPr>
        <w:ind w:firstLine="562"/>
        <w:jc w:val="center"/>
        <w:rPr>
          <w:rFonts w:ascii="宋体" w:hAnsi="宋体" w:eastAsia="宋体" w:cs="宋体"/>
          <w:b/>
          <w:bCs/>
          <w:sz w:val="28"/>
          <w:szCs w:val="28"/>
        </w:rPr>
      </w:pPr>
      <w:r>
        <w:rPr>
          <w:rFonts w:hint="eastAsia" w:ascii="宋体" w:hAnsi="宋体" w:eastAsia="宋体" w:cs="宋体"/>
          <w:b/>
          <w:bCs/>
          <w:sz w:val="28"/>
          <w:szCs w:val="28"/>
        </w:rPr>
        <w:t>第15届市调大赛竞赛方式、计分方式及报告评审说明</w:t>
      </w:r>
    </w:p>
    <w:p w14:paraId="6E8260AC">
      <w:pPr>
        <w:ind w:firstLine="562" w:firstLineChars="200"/>
        <w:rPr>
          <w:rFonts w:ascii="宋体" w:hAnsi="宋体" w:eastAsia="宋体" w:cs="宋体"/>
          <w:b/>
          <w:sz w:val="28"/>
          <w:szCs w:val="28"/>
        </w:rPr>
      </w:pPr>
      <w:r>
        <w:rPr>
          <w:rFonts w:hint="eastAsia" w:ascii="宋体" w:hAnsi="宋体" w:eastAsia="宋体" w:cs="宋体"/>
          <w:b/>
          <w:sz w:val="28"/>
          <w:szCs w:val="28"/>
        </w:rPr>
        <w:t>一、校赛</w:t>
      </w:r>
    </w:p>
    <w:p w14:paraId="1AC39F59">
      <w:pPr>
        <w:ind w:firstLine="562" w:firstLineChars="200"/>
        <w:rPr>
          <w:rFonts w:ascii="宋体" w:hAnsi="宋体" w:eastAsia="宋体" w:cs="宋体"/>
          <w:b/>
          <w:sz w:val="28"/>
          <w:szCs w:val="28"/>
        </w:rPr>
      </w:pPr>
      <w:r>
        <w:rPr>
          <w:rFonts w:hint="eastAsia" w:ascii="宋体" w:hAnsi="宋体" w:eastAsia="宋体" w:cs="宋体"/>
          <w:b/>
          <w:sz w:val="28"/>
          <w:szCs w:val="28"/>
        </w:rPr>
        <w:t>可采取“报告+PPT”评审方式或“报告+现场展示答辩”方式进行。</w:t>
      </w:r>
    </w:p>
    <w:p w14:paraId="5DC4CC5B">
      <w:pPr>
        <w:ind w:firstLine="560" w:firstLineChars="200"/>
        <w:rPr>
          <w:rFonts w:ascii="宋体" w:hAnsi="宋体" w:eastAsia="宋体" w:cs="宋体"/>
          <w:sz w:val="28"/>
          <w:szCs w:val="28"/>
        </w:rPr>
      </w:pPr>
      <w:r>
        <w:rPr>
          <w:rFonts w:hint="eastAsia" w:ascii="宋体" w:hAnsi="宋体" w:eastAsia="宋体" w:cs="宋体"/>
          <w:sz w:val="28"/>
          <w:szCs w:val="28"/>
        </w:rPr>
        <w:t>1.采取“报告+PPT”评审方式的，以</w:t>
      </w:r>
      <w:r>
        <w:rPr>
          <w:rFonts w:hint="eastAsia" w:ascii="宋体" w:hAnsi="宋体" w:eastAsia="宋体" w:cs="宋体"/>
          <w:b/>
          <w:bCs/>
          <w:color w:val="0000FF"/>
          <w:sz w:val="28"/>
          <w:szCs w:val="28"/>
        </w:rPr>
        <w:t>70%</w:t>
      </w:r>
      <w:r>
        <w:rPr>
          <w:rFonts w:hint="eastAsia" w:ascii="宋体" w:hAnsi="宋体" w:eastAsia="宋体" w:cs="宋体"/>
          <w:color w:val="0000FF"/>
          <w:sz w:val="28"/>
          <w:szCs w:val="28"/>
        </w:rPr>
        <w:t>报告分+</w:t>
      </w:r>
      <w:r>
        <w:rPr>
          <w:rFonts w:hint="eastAsia" w:ascii="宋体" w:hAnsi="宋体" w:eastAsia="宋体" w:cs="宋体"/>
          <w:b/>
          <w:bCs/>
          <w:color w:val="0000FF"/>
          <w:sz w:val="28"/>
          <w:szCs w:val="28"/>
        </w:rPr>
        <w:t>30%</w:t>
      </w:r>
      <w:r>
        <w:rPr>
          <w:rFonts w:hint="eastAsia" w:ascii="宋体" w:hAnsi="宋体" w:eastAsia="宋体" w:cs="宋体"/>
          <w:color w:val="0000FF"/>
          <w:sz w:val="28"/>
          <w:szCs w:val="28"/>
        </w:rPr>
        <w:t xml:space="preserve"> PPT展示分</w:t>
      </w:r>
      <w:r>
        <w:rPr>
          <w:rFonts w:hint="eastAsia" w:ascii="宋体" w:hAnsi="宋体" w:eastAsia="宋体" w:cs="宋体"/>
          <w:sz w:val="28"/>
          <w:szCs w:val="28"/>
        </w:rPr>
        <w:t>计算团队成绩。</w:t>
      </w:r>
    </w:p>
    <w:p w14:paraId="61E0B3A5">
      <w:pPr>
        <w:ind w:firstLine="560" w:firstLineChars="200"/>
        <w:rPr>
          <w:rFonts w:ascii="宋体" w:hAnsi="宋体" w:eastAsia="宋体" w:cs="宋体"/>
          <w:sz w:val="28"/>
          <w:szCs w:val="28"/>
        </w:rPr>
      </w:pPr>
      <w:r>
        <w:rPr>
          <w:rFonts w:hint="eastAsia" w:ascii="宋体" w:hAnsi="宋体" w:eastAsia="宋体" w:cs="宋体"/>
          <w:sz w:val="28"/>
          <w:szCs w:val="28"/>
        </w:rPr>
        <w:t>注1：报告满分100分，本科组报告打分表附后；PPT满分100分，主要看展示文件水平，重点是逻辑清晰、故事性强等。</w:t>
      </w:r>
    </w:p>
    <w:p w14:paraId="0458B310">
      <w:pPr>
        <w:ind w:firstLine="560" w:firstLineChars="200"/>
        <w:rPr>
          <w:rFonts w:ascii="宋体" w:hAnsi="宋体" w:eastAsia="宋体" w:cs="宋体"/>
          <w:sz w:val="28"/>
          <w:szCs w:val="28"/>
        </w:rPr>
      </w:pPr>
      <w:r>
        <w:rPr>
          <w:rFonts w:hint="eastAsia" w:ascii="宋体" w:hAnsi="宋体" w:eastAsia="宋体" w:cs="宋体"/>
          <w:sz w:val="28"/>
          <w:szCs w:val="28"/>
        </w:rPr>
        <w:t>注2：报告正文不超过2万字，正文不含摘要、目录、附录等正文以外的补充信息。超出1万字以内扣2分；超出1万字以上扣3分。</w:t>
      </w:r>
    </w:p>
    <w:p w14:paraId="59DA126D">
      <w:pPr>
        <w:spacing w:before="156" w:beforeLines="50"/>
        <w:ind w:left="567"/>
        <w:rPr>
          <w:rFonts w:ascii="宋体" w:hAnsi="宋体" w:eastAsia="宋体" w:cs="宋体"/>
          <w:sz w:val="28"/>
          <w:szCs w:val="28"/>
        </w:rPr>
      </w:pPr>
      <w:r>
        <w:rPr>
          <w:rFonts w:hint="eastAsia" w:ascii="宋体" w:hAnsi="宋体" w:eastAsia="宋体" w:cs="宋体"/>
          <w:sz w:val="28"/>
          <w:szCs w:val="28"/>
        </w:rPr>
        <w:t>2.采取“</w:t>
      </w:r>
      <w:r>
        <w:rPr>
          <w:rFonts w:hint="eastAsia" w:ascii="宋体" w:hAnsi="宋体" w:eastAsia="宋体" w:cs="宋体"/>
          <w:b/>
          <w:bCs/>
          <w:sz w:val="28"/>
          <w:szCs w:val="28"/>
        </w:rPr>
        <w:t>报告+现场展示答辩”</w:t>
      </w:r>
      <w:r>
        <w:rPr>
          <w:rFonts w:hint="eastAsia" w:ascii="宋体" w:hAnsi="宋体" w:eastAsia="宋体" w:cs="宋体"/>
          <w:sz w:val="28"/>
          <w:szCs w:val="28"/>
        </w:rPr>
        <w:t>方式的，以</w:t>
      </w:r>
      <w:r>
        <w:rPr>
          <w:rFonts w:hint="eastAsia" w:ascii="宋体" w:hAnsi="宋体" w:eastAsia="宋体" w:cs="宋体"/>
          <w:b/>
          <w:bCs/>
          <w:color w:val="0000FF"/>
          <w:sz w:val="28"/>
          <w:szCs w:val="28"/>
        </w:rPr>
        <w:t>50%</w:t>
      </w:r>
      <w:r>
        <w:rPr>
          <w:rFonts w:hint="eastAsia" w:ascii="宋体" w:hAnsi="宋体" w:eastAsia="宋体" w:cs="宋体"/>
          <w:color w:val="0000FF"/>
          <w:sz w:val="28"/>
          <w:szCs w:val="28"/>
        </w:rPr>
        <w:t>报告分</w:t>
      </w:r>
      <w:r>
        <w:rPr>
          <w:rFonts w:hint="eastAsia" w:ascii="宋体" w:hAnsi="宋体" w:eastAsia="宋体" w:cs="宋体"/>
          <w:b/>
          <w:bCs/>
          <w:color w:val="0000FF"/>
          <w:sz w:val="28"/>
          <w:szCs w:val="28"/>
        </w:rPr>
        <w:t>+50%</w:t>
      </w:r>
      <w:r>
        <w:rPr>
          <w:rFonts w:hint="eastAsia" w:ascii="宋体" w:hAnsi="宋体" w:eastAsia="宋体" w:cs="宋体"/>
          <w:color w:val="0000FF"/>
          <w:sz w:val="28"/>
          <w:szCs w:val="28"/>
        </w:rPr>
        <w:t>展示答辩</w:t>
      </w:r>
      <w:r>
        <w:rPr>
          <w:rFonts w:hint="eastAsia" w:ascii="宋体" w:hAnsi="宋体" w:eastAsia="宋体" w:cs="宋体"/>
          <w:sz w:val="28"/>
          <w:szCs w:val="28"/>
        </w:rPr>
        <w:t>分计算团队成绩。</w:t>
      </w:r>
    </w:p>
    <w:p w14:paraId="1E01C07B">
      <w:pPr>
        <w:ind w:firstLine="562" w:firstLineChars="200"/>
        <w:rPr>
          <w:rFonts w:ascii="宋体" w:hAnsi="宋体" w:eastAsia="宋体" w:cs="宋体"/>
          <w:sz w:val="28"/>
          <w:szCs w:val="28"/>
        </w:rPr>
      </w:pPr>
      <w:r>
        <w:rPr>
          <w:rFonts w:hint="eastAsia" w:ascii="宋体" w:hAnsi="宋体" w:eastAsia="宋体" w:cs="宋体"/>
          <w:b/>
          <w:bCs/>
          <w:sz w:val="28"/>
          <w:szCs w:val="28"/>
        </w:rPr>
        <w:t>报告</w:t>
      </w:r>
      <w:r>
        <w:rPr>
          <w:rFonts w:hint="eastAsia" w:ascii="宋体" w:hAnsi="宋体" w:eastAsia="宋体" w:cs="宋体"/>
          <w:sz w:val="28"/>
          <w:szCs w:val="28"/>
        </w:rPr>
        <w:t>满分100分，</w:t>
      </w:r>
      <w:r>
        <w:rPr>
          <w:rFonts w:hint="eastAsia" w:ascii="宋体" w:hAnsi="宋体" w:eastAsia="宋体" w:cs="宋体"/>
          <w:b/>
          <w:bCs/>
          <w:sz w:val="28"/>
          <w:szCs w:val="28"/>
        </w:rPr>
        <w:t>打分点</w:t>
      </w:r>
      <w:r>
        <w:rPr>
          <w:rFonts w:hint="eastAsia" w:ascii="宋体" w:hAnsi="宋体" w:eastAsia="宋体" w:cs="宋体"/>
          <w:sz w:val="28"/>
          <w:szCs w:val="28"/>
        </w:rPr>
        <w:t xml:space="preserve">见本科组报告打分表。 </w:t>
      </w:r>
    </w:p>
    <w:p w14:paraId="44420334">
      <w:pPr>
        <w:ind w:firstLine="562" w:firstLineChars="200"/>
        <w:rPr>
          <w:rFonts w:ascii="宋体" w:hAnsi="宋体" w:eastAsia="宋体" w:cs="宋体"/>
          <w:sz w:val="28"/>
          <w:szCs w:val="28"/>
        </w:rPr>
      </w:pPr>
      <w:r>
        <w:rPr>
          <w:rFonts w:hint="eastAsia" w:ascii="宋体" w:hAnsi="宋体" w:eastAsia="宋体" w:cs="宋体"/>
          <w:b/>
          <w:bCs/>
          <w:sz w:val="28"/>
          <w:szCs w:val="28"/>
        </w:rPr>
        <w:t>现场展示及答辩</w:t>
      </w:r>
      <w:r>
        <w:rPr>
          <w:rFonts w:hint="eastAsia" w:ascii="宋体" w:hAnsi="宋体" w:eastAsia="宋体" w:cs="宋体"/>
          <w:sz w:val="28"/>
          <w:szCs w:val="28"/>
        </w:rPr>
        <w:t>满分100分，打分点：展示生动、逻辑性强、语言简炼、表达清晰、正确回答评委问题。</w:t>
      </w:r>
    </w:p>
    <w:p w14:paraId="3381B789">
      <w:pPr>
        <w:ind w:firstLine="562" w:firstLineChars="200"/>
        <w:rPr>
          <w:rFonts w:ascii="宋体" w:hAnsi="宋体" w:eastAsia="宋体" w:cs="宋体"/>
          <w:b/>
          <w:sz w:val="28"/>
          <w:szCs w:val="28"/>
        </w:rPr>
      </w:pPr>
      <w:r>
        <w:rPr>
          <w:rFonts w:hint="eastAsia" w:ascii="宋体" w:hAnsi="宋体" w:eastAsia="宋体" w:cs="宋体"/>
          <w:b/>
          <w:sz w:val="28"/>
          <w:szCs w:val="28"/>
        </w:rPr>
        <w:t>注：</w:t>
      </w:r>
      <w:r>
        <w:rPr>
          <w:rFonts w:hint="eastAsia" w:ascii="宋体" w:hAnsi="宋体" w:eastAsia="宋体" w:cs="宋体"/>
          <w:b/>
          <w:color w:val="0000FF"/>
          <w:sz w:val="28"/>
          <w:szCs w:val="28"/>
        </w:rPr>
        <w:t>展示不超过8分钟，答辩不超过7分钟。</w:t>
      </w:r>
    </w:p>
    <w:p w14:paraId="126ACDDA">
      <w:pPr>
        <w:spacing w:before="312" w:beforeLines="100"/>
        <w:ind w:firstLine="562" w:firstLineChars="200"/>
        <w:jc w:val="left"/>
        <w:rPr>
          <w:rFonts w:ascii="宋体" w:hAnsi="宋体" w:eastAsia="宋体" w:cs="宋体"/>
          <w:b/>
          <w:bCs/>
          <w:color w:val="0000FF"/>
          <w:sz w:val="28"/>
          <w:szCs w:val="28"/>
        </w:rPr>
      </w:pPr>
      <w:r>
        <w:rPr>
          <w:rFonts w:hint="eastAsia" w:ascii="宋体" w:hAnsi="宋体" w:eastAsia="宋体" w:cs="宋体"/>
          <w:b/>
          <w:bCs/>
          <w:sz w:val="28"/>
          <w:szCs w:val="28"/>
        </w:rPr>
        <w:t>二、省赛和国赛</w:t>
      </w:r>
      <w:r>
        <w:rPr>
          <w:rFonts w:hint="eastAsia" w:ascii="宋体" w:hAnsi="宋体" w:eastAsia="宋体" w:cs="宋体"/>
          <w:b/>
          <w:bCs/>
          <w:color w:val="0000FF"/>
          <w:sz w:val="28"/>
          <w:szCs w:val="28"/>
        </w:rPr>
        <w:t>初赛</w:t>
      </w:r>
    </w:p>
    <w:p w14:paraId="46E7E5E3">
      <w:pPr>
        <w:ind w:left="567" w:firstLine="562"/>
        <w:jc w:val="left"/>
        <w:rPr>
          <w:rFonts w:ascii="宋体" w:hAnsi="宋体" w:eastAsia="宋体" w:cs="宋体"/>
          <w:sz w:val="28"/>
          <w:szCs w:val="28"/>
        </w:rPr>
      </w:pPr>
      <w:r>
        <w:rPr>
          <w:rFonts w:hint="eastAsia" w:ascii="宋体" w:hAnsi="宋体" w:eastAsia="宋体" w:cs="宋体"/>
          <w:sz w:val="28"/>
          <w:szCs w:val="28"/>
        </w:rPr>
        <w:t>采取“</w:t>
      </w:r>
      <w:r>
        <w:rPr>
          <w:rFonts w:hint="eastAsia" w:ascii="宋体" w:hAnsi="宋体" w:eastAsia="宋体" w:cs="宋体"/>
          <w:b/>
          <w:bCs/>
          <w:sz w:val="28"/>
          <w:szCs w:val="28"/>
        </w:rPr>
        <w:t>报告+PPT”</w:t>
      </w:r>
      <w:r>
        <w:rPr>
          <w:rFonts w:hint="eastAsia" w:ascii="宋体" w:hAnsi="宋体" w:eastAsia="宋体" w:cs="宋体"/>
          <w:sz w:val="28"/>
          <w:szCs w:val="28"/>
        </w:rPr>
        <w:t>评审方式，以</w:t>
      </w:r>
      <w:r>
        <w:rPr>
          <w:rFonts w:hint="eastAsia" w:ascii="宋体" w:hAnsi="宋体" w:eastAsia="宋体" w:cs="宋体"/>
          <w:b/>
          <w:bCs/>
          <w:color w:val="0000FF"/>
          <w:sz w:val="28"/>
          <w:szCs w:val="28"/>
        </w:rPr>
        <w:t>70%</w:t>
      </w:r>
      <w:r>
        <w:rPr>
          <w:rFonts w:hint="eastAsia" w:ascii="宋体" w:hAnsi="宋体" w:eastAsia="宋体" w:cs="宋体"/>
          <w:color w:val="0000FF"/>
          <w:sz w:val="28"/>
          <w:szCs w:val="28"/>
        </w:rPr>
        <w:t>报告分+</w:t>
      </w:r>
      <w:r>
        <w:rPr>
          <w:rFonts w:hint="eastAsia" w:ascii="宋体" w:hAnsi="宋体" w:eastAsia="宋体" w:cs="宋体"/>
          <w:b/>
          <w:bCs/>
          <w:color w:val="0000FF"/>
          <w:sz w:val="28"/>
          <w:szCs w:val="28"/>
        </w:rPr>
        <w:t>30% PPT</w:t>
      </w:r>
      <w:r>
        <w:rPr>
          <w:rFonts w:hint="eastAsia" w:ascii="宋体" w:hAnsi="宋体" w:eastAsia="宋体" w:cs="宋体"/>
          <w:color w:val="0000FF"/>
          <w:sz w:val="28"/>
          <w:szCs w:val="28"/>
        </w:rPr>
        <w:t>展示分</w:t>
      </w:r>
      <w:r>
        <w:rPr>
          <w:rFonts w:hint="eastAsia" w:ascii="宋体" w:hAnsi="宋体" w:eastAsia="宋体" w:cs="宋体"/>
          <w:sz w:val="28"/>
          <w:szCs w:val="28"/>
        </w:rPr>
        <w:t>计算团队成绩。</w:t>
      </w:r>
    </w:p>
    <w:p w14:paraId="78CF72E5">
      <w:pPr>
        <w:ind w:firstLine="562" w:firstLineChars="200"/>
        <w:jc w:val="left"/>
        <w:rPr>
          <w:rFonts w:ascii="宋体" w:hAnsi="宋体" w:eastAsia="宋体" w:cs="宋体"/>
          <w:sz w:val="28"/>
          <w:szCs w:val="28"/>
        </w:rPr>
      </w:pPr>
      <w:r>
        <w:rPr>
          <w:rFonts w:hint="eastAsia" w:ascii="宋体" w:hAnsi="宋体" w:eastAsia="宋体" w:cs="宋体"/>
          <w:b/>
          <w:bCs/>
          <w:sz w:val="28"/>
          <w:szCs w:val="28"/>
        </w:rPr>
        <w:t>注1：报告</w:t>
      </w:r>
      <w:r>
        <w:rPr>
          <w:rFonts w:hint="eastAsia" w:ascii="宋体" w:hAnsi="宋体" w:eastAsia="宋体" w:cs="宋体"/>
          <w:sz w:val="28"/>
          <w:szCs w:val="28"/>
        </w:rPr>
        <w:t>满分100分，本科组报告打分表附后；</w:t>
      </w:r>
      <w:r>
        <w:rPr>
          <w:rFonts w:hint="eastAsia" w:ascii="宋体" w:hAnsi="宋体" w:eastAsia="宋体" w:cs="宋体"/>
          <w:b/>
          <w:bCs/>
          <w:sz w:val="28"/>
          <w:szCs w:val="28"/>
        </w:rPr>
        <w:t>PPT</w:t>
      </w:r>
      <w:r>
        <w:rPr>
          <w:rFonts w:hint="eastAsia" w:ascii="宋体" w:hAnsi="宋体" w:eastAsia="宋体" w:cs="宋体"/>
          <w:sz w:val="28"/>
          <w:szCs w:val="28"/>
        </w:rPr>
        <w:t>满分100分，主要看展示文件水平，重点是逻辑清晰、故事性强等。</w:t>
      </w:r>
    </w:p>
    <w:p w14:paraId="4977B2B4">
      <w:pPr>
        <w:spacing w:before="156" w:after="156"/>
        <w:ind w:firstLine="562" w:firstLineChars="200"/>
        <w:jc w:val="left"/>
        <w:rPr>
          <w:rFonts w:ascii="宋体" w:hAnsi="宋体" w:eastAsia="宋体" w:cs="宋体"/>
          <w:sz w:val="28"/>
          <w:szCs w:val="28"/>
        </w:rPr>
      </w:pPr>
      <w:r>
        <w:rPr>
          <w:rFonts w:hint="eastAsia" w:ascii="宋体" w:hAnsi="宋体" w:eastAsia="宋体" w:cs="宋体"/>
          <w:b/>
          <w:bCs/>
          <w:sz w:val="28"/>
          <w:szCs w:val="28"/>
        </w:rPr>
        <w:t>注2：</w:t>
      </w:r>
      <w:r>
        <w:rPr>
          <w:rFonts w:hint="eastAsia" w:ascii="宋体" w:hAnsi="宋体" w:eastAsia="宋体" w:cs="宋体"/>
          <w:sz w:val="28"/>
          <w:szCs w:val="28"/>
        </w:rPr>
        <w:t>报告正文不超过2万字，正文不含摘要、目录、附录等正文以外的补充信息。超出1万字以内扣2分；超出1万字以上扣3分。</w:t>
      </w:r>
    </w:p>
    <w:p w14:paraId="100F7271">
      <w:pPr>
        <w:ind w:firstLine="562" w:firstLineChars="200"/>
        <w:jc w:val="left"/>
        <w:rPr>
          <w:rFonts w:ascii="宋体" w:hAnsi="宋体" w:eastAsia="宋体" w:cs="宋体"/>
          <w:b/>
          <w:bCs/>
          <w:color w:val="0000FF"/>
          <w:sz w:val="28"/>
          <w:szCs w:val="28"/>
        </w:rPr>
      </w:pPr>
      <w:r>
        <w:rPr>
          <w:rFonts w:hint="eastAsia" w:ascii="宋体" w:hAnsi="宋体" w:eastAsia="宋体" w:cs="宋体"/>
          <w:b/>
          <w:bCs/>
          <w:sz w:val="28"/>
          <w:szCs w:val="28"/>
        </w:rPr>
        <w:t>三、省赛和国赛</w:t>
      </w:r>
      <w:r>
        <w:rPr>
          <w:rFonts w:hint="eastAsia" w:ascii="宋体" w:hAnsi="宋体" w:eastAsia="宋体" w:cs="宋体"/>
          <w:b/>
          <w:bCs/>
          <w:color w:val="0000FF"/>
          <w:sz w:val="28"/>
          <w:szCs w:val="28"/>
        </w:rPr>
        <w:t>决赛</w:t>
      </w:r>
    </w:p>
    <w:p w14:paraId="3BA624BB">
      <w:pPr>
        <w:ind w:firstLine="560" w:firstLineChars="200"/>
        <w:jc w:val="left"/>
        <w:rPr>
          <w:rFonts w:ascii="宋体" w:hAnsi="宋体" w:eastAsia="宋体" w:cs="宋体"/>
          <w:sz w:val="28"/>
          <w:szCs w:val="28"/>
        </w:rPr>
      </w:pPr>
      <w:r>
        <w:rPr>
          <w:rFonts w:hint="eastAsia" w:ascii="宋体" w:hAnsi="宋体" w:eastAsia="宋体" w:cs="宋体"/>
          <w:sz w:val="28"/>
          <w:szCs w:val="28"/>
        </w:rPr>
        <w:t>采取“</w:t>
      </w:r>
      <w:r>
        <w:rPr>
          <w:rFonts w:hint="eastAsia" w:ascii="宋体" w:hAnsi="宋体" w:eastAsia="宋体" w:cs="宋体"/>
          <w:b/>
          <w:bCs/>
          <w:sz w:val="28"/>
          <w:szCs w:val="28"/>
        </w:rPr>
        <w:t>报告+现场展示答辩”</w:t>
      </w:r>
      <w:r>
        <w:rPr>
          <w:rFonts w:hint="eastAsia" w:ascii="宋体" w:hAnsi="宋体" w:eastAsia="宋体" w:cs="宋体"/>
          <w:sz w:val="28"/>
          <w:szCs w:val="28"/>
        </w:rPr>
        <w:t>方式，以</w:t>
      </w:r>
      <w:r>
        <w:rPr>
          <w:rFonts w:hint="eastAsia" w:ascii="宋体" w:hAnsi="宋体" w:eastAsia="宋体" w:cs="宋体"/>
          <w:b/>
          <w:bCs/>
          <w:color w:val="0000FF"/>
          <w:sz w:val="28"/>
          <w:szCs w:val="28"/>
        </w:rPr>
        <w:t>50%</w:t>
      </w:r>
      <w:r>
        <w:rPr>
          <w:rFonts w:hint="eastAsia" w:ascii="宋体" w:hAnsi="宋体" w:eastAsia="宋体" w:cs="宋体"/>
          <w:color w:val="0000FF"/>
          <w:sz w:val="28"/>
          <w:szCs w:val="28"/>
        </w:rPr>
        <w:t>报告分</w:t>
      </w:r>
      <w:r>
        <w:rPr>
          <w:rFonts w:hint="eastAsia" w:ascii="宋体" w:hAnsi="宋体" w:eastAsia="宋体" w:cs="宋体"/>
          <w:b/>
          <w:bCs/>
          <w:color w:val="0000FF"/>
          <w:sz w:val="28"/>
          <w:szCs w:val="28"/>
        </w:rPr>
        <w:t>+50%</w:t>
      </w:r>
      <w:r>
        <w:rPr>
          <w:rFonts w:hint="eastAsia" w:ascii="宋体" w:hAnsi="宋体" w:eastAsia="宋体" w:cs="宋体"/>
          <w:color w:val="0000FF"/>
          <w:sz w:val="28"/>
          <w:szCs w:val="28"/>
        </w:rPr>
        <w:t>展示答辩分</w:t>
      </w:r>
      <w:r>
        <w:rPr>
          <w:rFonts w:hint="eastAsia" w:ascii="宋体" w:hAnsi="宋体" w:eastAsia="宋体" w:cs="宋体"/>
          <w:sz w:val="28"/>
          <w:szCs w:val="28"/>
        </w:rPr>
        <w:t>计算团队成绩。</w:t>
      </w:r>
    </w:p>
    <w:p w14:paraId="6FDBDEF1">
      <w:pPr>
        <w:ind w:firstLine="562" w:firstLineChars="200"/>
        <w:rPr>
          <w:rFonts w:ascii="宋体" w:hAnsi="宋体" w:eastAsia="宋体" w:cs="宋体"/>
          <w:sz w:val="28"/>
          <w:szCs w:val="28"/>
        </w:rPr>
      </w:pPr>
      <w:r>
        <w:rPr>
          <w:rFonts w:hint="eastAsia" w:ascii="宋体" w:hAnsi="宋体" w:eastAsia="宋体" w:cs="宋体"/>
          <w:b/>
          <w:bCs/>
          <w:sz w:val="28"/>
          <w:szCs w:val="28"/>
        </w:rPr>
        <w:t>报告</w:t>
      </w:r>
      <w:r>
        <w:rPr>
          <w:rFonts w:hint="eastAsia" w:ascii="宋体" w:hAnsi="宋体" w:eastAsia="宋体" w:cs="宋体"/>
          <w:sz w:val="28"/>
          <w:szCs w:val="28"/>
        </w:rPr>
        <w:t>满分100分，</w:t>
      </w:r>
      <w:r>
        <w:rPr>
          <w:rFonts w:hint="eastAsia" w:ascii="宋体" w:hAnsi="宋体" w:eastAsia="宋体" w:cs="宋体"/>
          <w:b/>
          <w:bCs/>
          <w:sz w:val="28"/>
          <w:szCs w:val="28"/>
        </w:rPr>
        <w:t>打分点</w:t>
      </w:r>
      <w:r>
        <w:rPr>
          <w:rFonts w:hint="eastAsia" w:ascii="宋体" w:hAnsi="宋体" w:eastAsia="宋体" w:cs="宋体"/>
          <w:sz w:val="28"/>
          <w:szCs w:val="28"/>
        </w:rPr>
        <w:t xml:space="preserve">见本科组报告打分表。 </w:t>
      </w:r>
    </w:p>
    <w:p w14:paraId="6104A88D">
      <w:pPr>
        <w:ind w:firstLine="562" w:firstLineChars="200"/>
        <w:rPr>
          <w:rFonts w:ascii="宋体" w:hAnsi="宋体" w:eastAsia="宋体" w:cs="宋体"/>
          <w:sz w:val="28"/>
          <w:szCs w:val="28"/>
        </w:rPr>
      </w:pPr>
      <w:r>
        <w:rPr>
          <w:rFonts w:hint="eastAsia" w:ascii="宋体" w:hAnsi="宋体" w:eastAsia="宋体" w:cs="宋体"/>
          <w:b/>
          <w:bCs/>
          <w:sz w:val="28"/>
          <w:szCs w:val="28"/>
        </w:rPr>
        <w:t>现场展示及答辩</w:t>
      </w:r>
      <w:r>
        <w:rPr>
          <w:rFonts w:hint="eastAsia" w:ascii="宋体" w:hAnsi="宋体" w:eastAsia="宋体" w:cs="宋体"/>
          <w:sz w:val="28"/>
          <w:szCs w:val="28"/>
        </w:rPr>
        <w:t>满分100分，打分点：展示生动、逻辑性强、语言简炼、表达清晰、正确回答评委问题。</w:t>
      </w:r>
    </w:p>
    <w:p w14:paraId="0AC323BC">
      <w:pPr>
        <w:ind w:firstLine="562" w:firstLineChars="200"/>
        <w:rPr>
          <w:rFonts w:ascii="宋体" w:hAnsi="宋体" w:eastAsia="宋体" w:cs="宋体"/>
          <w:b/>
          <w:color w:val="0000FF"/>
          <w:sz w:val="28"/>
          <w:szCs w:val="28"/>
        </w:rPr>
      </w:pPr>
      <w:r>
        <w:rPr>
          <w:rFonts w:hint="eastAsia" w:ascii="宋体" w:hAnsi="宋体" w:eastAsia="宋体" w:cs="宋体"/>
          <w:b/>
          <w:color w:val="0000FF"/>
          <w:sz w:val="28"/>
          <w:szCs w:val="28"/>
        </w:rPr>
        <w:t>注：展示不超过8分钟，答辩不超过7分钟。</w:t>
      </w:r>
    </w:p>
    <w:p w14:paraId="7B3E9618">
      <w:pPr>
        <w:ind w:firstLine="643"/>
        <w:rPr>
          <w:rFonts w:ascii="宋体" w:hAnsi="宋体" w:eastAsia="宋体" w:cs="宋体"/>
          <w:sz w:val="32"/>
          <w:szCs w:val="32"/>
        </w:rPr>
      </w:pPr>
      <w:r>
        <w:rPr>
          <w:rFonts w:hint="eastAsia" w:ascii="宋体" w:hAnsi="宋体" w:eastAsia="宋体" w:cs="宋体"/>
          <w:sz w:val="32"/>
          <w:szCs w:val="32"/>
        </w:rPr>
        <w:br w:type="page"/>
      </w:r>
    </w:p>
    <w:tbl>
      <w:tblPr>
        <w:tblStyle w:val="5"/>
        <w:tblW w:w="8926" w:type="dxa"/>
        <w:tblInd w:w="93" w:type="dxa"/>
        <w:tblLayout w:type="autofit"/>
        <w:tblCellMar>
          <w:top w:w="0" w:type="dxa"/>
          <w:left w:w="108" w:type="dxa"/>
          <w:bottom w:w="0" w:type="dxa"/>
          <w:right w:w="108" w:type="dxa"/>
        </w:tblCellMar>
      </w:tblPr>
      <w:tblGrid>
        <w:gridCol w:w="772"/>
        <w:gridCol w:w="1334"/>
        <w:gridCol w:w="4620"/>
        <w:gridCol w:w="1256"/>
        <w:gridCol w:w="944"/>
      </w:tblGrid>
      <w:tr w14:paraId="4A896365">
        <w:tblPrEx>
          <w:tblCellMar>
            <w:top w:w="0" w:type="dxa"/>
            <w:left w:w="108" w:type="dxa"/>
            <w:bottom w:w="0" w:type="dxa"/>
            <w:right w:w="108" w:type="dxa"/>
          </w:tblCellMar>
        </w:tblPrEx>
        <w:trPr>
          <w:cantSplit/>
          <w:trHeight w:val="514" w:hRule="atLeast"/>
        </w:trPr>
        <w:tc>
          <w:tcPr>
            <w:tcW w:w="8926" w:type="dxa"/>
            <w:gridSpan w:val="5"/>
            <w:tcBorders>
              <w:top w:val="nil"/>
              <w:left w:val="single" w:color="FFFFFF" w:sz="8" w:space="0"/>
              <w:bottom w:val="nil"/>
              <w:right w:val="nil"/>
            </w:tcBorders>
            <w:shd w:val="clear" w:color="auto" w:fill="FFFFFF"/>
            <w:vAlign w:val="center"/>
          </w:tcPr>
          <w:p w14:paraId="0EDAE23C">
            <w:pPr>
              <w:spacing w:before="156" w:after="156" w:line="300" w:lineRule="auto"/>
              <w:ind w:firstLine="643"/>
              <w:rPr>
                <w:rFonts w:ascii="宋体" w:hAnsi="宋体" w:eastAsia="宋体" w:cs="宋体"/>
                <w:b/>
                <w:sz w:val="32"/>
                <w:szCs w:val="28"/>
              </w:rPr>
            </w:pPr>
            <w:r>
              <w:rPr>
                <w:rFonts w:hint="eastAsia" w:ascii="宋体" w:hAnsi="宋体" w:eastAsia="宋体" w:cs="宋体"/>
                <w:b/>
                <w:sz w:val="32"/>
                <w:szCs w:val="28"/>
              </w:rPr>
              <w:t>附件</w:t>
            </w:r>
            <w:r>
              <w:rPr>
                <w:rFonts w:hint="eastAsia" w:ascii="宋体" w:hAnsi="宋体" w:eastAsia="宋体" w:cs="宋体"/>
                <w:b/>
                <w:sz w:val="32"/>
                <w:szCs w:val="28"/>
                <w:lang w:val="en-US" w:eastAsia="zh-CN"/>
              </w:rPr>
              <w:t>6</w:t>
            </w:r>
            <w:r>
              <w:rPr>
                <w:rFonts w:hint="eastAsia" w:ascii="宋体" w:hAnsi="宋体" w:eastAsia="宋体" w:cs="宋体"/>
                <w:b/>
                <w:sz w:val="32"/>
                <w:szCs w:val="28"/>
              </w:rPr>
              <w:t>：</w:t>
            </w:r>
          </w:p>
          <w:p w14:paraId="2B111CC4">
            <w:pPr>
              <w:widowControl/>
              <w:ind w:firstLine="643"/>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lang w:bidi="ar"/>
              </w:rPr>
              <w:t>本科组报告打分表</w:t>
            </w:r>
          </w:p>
        </w:tc>
      </w:tr>
      <w:tr w14:paraId="20D226B5">
        <w:tblPrEx>
          <w:tblCellMar>
            <w:top w:w="0" w:type="dxa"/>
            <w:left w:w="108" w:type="dxa"/>
            <w:bottom w:w="0" w:type="dxa"/>
            <w:right w:w="108" w:type="dxa"/>
          </w:tblCellMar>
        </w:tblPrEx>
        <w:trPr>
          <w:cantSplit/>
          <w:trHeight w:val="708" w:hRule="atLeast"/>
        </w:trPr>
        <w:tc>
          <w:tcPr>
            <w:tcW w:w="77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13B6EB84">
            <w:pPr>
              <w:widowControl/>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1334"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6B75E7EA">
            <w:pPr>
              <w:widowControl/>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打分项目</w:t>
            </w:r>
          </w:p>
        </w:tc>
        <w:tc>
          <w:tcPr>
            <w:tcW w:w="4620"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254EE85B">
            <w:pPr>
              <w:widowControl/>
              <w:ind w:firstLine="482"/>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评价指标</w:t>
            </w:r>
          </w:p>
        </w:tc>
        <w:tc>
          <w:tcPr>
            <w:tcW w:w="1256"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5F34B7B5">
            <w:pPr>
              <w:widowControl/>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分项满分</w:t>
            </w:r>
          </w:p>
        </w:tc>
        <w:tc>
          <w:tcPr>
            <w:tcW w:w="943"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047893FE">
            <w:pPr>
              <w:widowControl/>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得分</w:t>
            </w:r>
          </w:p>
        </w:tc>
      </w:tr>
      <w:tr w14:paraId="6274ACA7">
        <w:tblPrEx>
          <w:tblCellMar>
            <w:top w:w="0" w:type="dxa"/>
            <w:left w:w="108" w:type="dxa"/>
            <w:bottom w:w="0" w:type="dxa"/>
            <w:right w:w="108" w:type="dxa"/>
          </w:tblCellMar>
        </w:tblPrEx>
        <w:trPr>
          <w:cantSplit/>
          <w:trHeight w:val="708" w:hRule="atLeast"/>
        </w:trPr>
        <w:tc>
          <w:tcPr>
            <w:tcW w:w="77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3923A06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26CD8788">
            <w:pPr>
              <w:widowControl/>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研究选题</w:t>
            </w:r>
          </w:p>
        </w:tc>
        <w:tc>
          <w:tcPr>
            <w:tcW w:w="4620"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35D52667">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选题新颖，有实际应用价值</w:t>
            </w:r>
          </w:p>
        </w:tc>
        <w:tc>
          <w:tcPr>
            <w:tcW w:w="1256"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4D2F078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6BCF">
            <w:pPr>
              <w:ind w:firstLine="442"/>
              <w:rPr>
                <w:rFonts w:ascii="宋体" w:hAnsi="宋体" w:eastAsia="宋体" w:cs="宋体"/>
                <w:color w:val="000000"/>
                <w:sz w:val="22"/>
              </w:rPr>
            </w:pPr>
          </w:p>
        </w:tc>
      </w:tr>
      <w:tr w14:paraId="4C059363">
        <w:tblPrEx>
          <w:tblCellMar>
            <w:top w:w="0" w:type="dxa"/>
            <w:left w:w="108" w:type="dxa"/>
            <w:bottom w:w="0" w:type="dxa"/>
            <w:right w:w="108" w:type="dxa"/>
          </w:tblCellMar>
        </w:tblPrEx>
        <w:trPr>
          <w:cantSplit/>
          <w:trHeight w:val="708" w:hRule="atLeast"/>
        </w:trPr>
        <w:tc>
          <w:tcPr>
            <w:tcW w:w="77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3110754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334"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5F712E17">
            <w:pPr>
              <w:widowControl/>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文献研究</w:t>
            </w:r>
          </w:p>
        </w:tc>
        <w:tc>
          <w:tcPr>
            <w:tcW w:w="4620"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140212C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选择与选题有关的文献和方案研究</w:t>
            </w:r>
          </w:p>
        </w:tc>
        <w:tc>
          <w:tcPr>
            <w:tcW w:w="1256"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2E964D4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99F8">
            <w:pPr>
              <w:ind w:firstLine="442"/>
              <w:rPr>
                <w:rFonts w:ascii="宋体" w:hAnsi="宋体" w:eastAsia="宋体" w:cs="宋体"/>
                <w:color w:val="000000"/>
                <w:sz w:val="22"/>
              </w:rPr>
            </w:pPr>
          </w:p>
        </w:tc>
      </w:tr>
      <w:tr w14:paraId="78CF7C06">
        <w:tblPrEx>
          <w:tblCellMar>
            <w:top w:w="0" w:type="dxa"/>
            <w:left w:w="108" w:type="dxa"/>
            <w:bottom w:w="0" w:type="dxa"/>
            <w:right w:w="108" w:type="dxa"/>
          </w:tblCellMar>
        </w:tblPrEx>
        <w:trPr>
          <w:cantSplit/>
          <w:trHeight w:val="708" w:hRule="atLeast"/>
        </w:trPr>
        <w:tc>
          <w:tcPr>
            <w:tcW w:w="77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0CF4241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0D18779F">
            <w:pPr>
              <w:widowControl/>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方案设计</w:t>
            </w:r>
          </w:p>
        </w:tc>
        <w:tc>
          <w:tcPr>
            <w:tcW w:w="4620"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7EB1C14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方案设计具有完整性、科学性、合理性和可行性</w:t>
            </w:r>
          </w:p>
        </w:tc>
        <w:tc>
          <w:tcPr>
            <w:tcW w:w="1256"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0450118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B745">
            <w:pPr>
              <w:ind w:firstLine="442"/>
              <w:rPr>
                <w:rFonts w:ascii="宋体" w:hAnsi="宋体" w:eastAsia="宋体" w:cs="宋体"/>
                <w:color w:val="000000"/>
                <w:sz w:val="22"/>
              </w:rPr>
            </w:pPr>
          </w:p>
        </w:tc>
      </w:tr>
      <w:tr w14:paraId="31248693">
        <w:tblPrEx>
          <w:tblCellMar>
            <w:top w:w="0" w:type="dxa"/>
            <w:left w:w="108" w:type="dxa"/>
            <w:bottom w:w="0" w:type="dxa"/>
            <w:right w:w="108" w:type="dxa"/>
          </w:tblCellMar>
        </w:tblPrEx>
        <w:trPr>
          <w:cantSplit/>
          <w:trHeight w:val="708" w:hRule="atLeast"/>
        </w:trPr>
        <w:tc>
          <w:tcPr>
            <w:tcW w:w="77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4AD5E79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334"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0B227DFA">
            <w:pPr>
              <w:widowControl/>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调查实施</w:t>
            </w:r>
          </w:p>
        </w:tc>
        <w:tc>
          <w:tcPr>
            <w:tcW w:w="4620"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4547856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调查组织科学合理，调查过程完整、清晰，数据处理严谨，调查质量控制有效</w:t>
            </w:r>
          </w:p>
        </w:tc>
        <w:tc>
          <w:tcPr>
            <w:tcW w:w="1256"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63D6D43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C9C6">
            <w:pPr>
              <w:ind w:firstLine="442"/>
              <w:rPr>
                <w:rFonts w:ascii="宋体" w:hAnsi="宋体" w:eastAsia="宋体" w:cs="宋体"/>
                <w:color w:val="000000"/>
                <w:sz w:val="22"/>
              </w:rPr>
            </w:pPr>
          </w:p>
        </w:tc>
      </w:tr>
      <w:tr w14:paraId="50F39CD5">
        <w:tblPrEx>
          <w:tblCellMar>
            <w:top w:w="0" w:type="dxa"/>
            <w:left w:w="108" w:type="dxa"/>
            <w:bottom w:w="0" w:type="dxa"/>
            <w:right w:w="108" w:type="dxa"/>
          </w:tblCellMar>
        </w:tblPrEx>
        <w:trPr>
          <w:cantSplit/>
          <w:trHeight w:val="708" w:hRule="atLeast"/>
        </w:trPr>
        <w:tc>
          <w:tcPr>
            <w:tcW w:w="77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614B807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1334"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288CC8AD">
            <w:pPr>
              <w:widowControl/>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分析与结论</w:t>
            </w:r>
          </w:p>
        </w:tc>
        <w:tc>
          <w:tcPr>
            <w:tcW w:w="4620"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3BFB4E18">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数据运用充分，分析方法科学合理，支持结论，建议具有可操作性</w:t>
            </w:r>
          </w:p>
        </w:tc>
        <w:tc>
          <w:tcPr>
            <w:tcW w:w="1256"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32EFBFD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76A0">
            <w:pPr>
              <w:ind w:firstLine="442"/>
              <w:rPr>
                <w:rFonts w:ascii="宋体" w:hAnsi="宋体" w:eastAsia="宋体" w:cs="宋体"/>
                <w:color w:val="000000"/>
                <w:sz w:val="22"/>
              </w:rPr>
            </w:pPr>
          </w:p>
        </w:tc>
      </w:tr>
      <w:tr w14:paraId="253F2177">
        <w:tblPrEx>
          <w:tblCellMar>
            <w:top w:w="0" w:type="dxa"/>
            <w:left w:w="108" w:type="dxa"/>
            <w:bottom w:w="0" w:type="dxa"/>
            <w:right w:w="108" w:type="dxa"/>
          </w:tblCellMar>
        </w:tblPrEx>
        <w:trPr>
          <w:cantSplit/>
          <w:trHeight w:val="708" w:hRule="atLeast"/>
        </w:trPr>
        <w:tc>
          <w:tcPr>
            <w:tcW w:w="77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2CD486E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1334"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7046FDA3">
            <w:pPr>
              <w:widowControl/>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报告文本</w:t>
            </w:r>
          </w:p>
        </w:tc>
        <w:tc>
          <w:tcPr>
            <w:tcW w:w="4620"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6E7D543E">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逻辑清晰，格式规范，文本精炼，图文生动，可读性强</w:t>
            </w:r>
          </w:p>
        </w:tc>
        <w:tc>
          <w:tcPr>
            <w:tcW w:w="1256"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5915BC7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26E0">
            <w:pPr>
              <w:ind w:firstLine="442"/>
              <w:rPr>
                <w:rFonts w:ascii="宋体" w:hAnsi="宋体" w:eastAsia="宋体" w:cs="宋体"/>
                <w:color w:val="000000"/>
                <w:sz w:val="22"/>
              </w:rPr>
            </w:pPr>
          </w:p>
        </w:tc>
      </w:tr>
      <w:tr w14:paraId="10CE5A17">
        <w:tblPrEx>
          <w:tblCellMar>
            <w:top w:w="0" w:type="dxa"/>
            <w:left w:w="108" w:type="dxa"/>
            <w:bottom w:w="0" w:type="dxa"/>
            <w:right w:w="108" w:type="dxa"/>
          </w:tblCellMar>
        </w:tblPrEx>
        <w:trPr>
          <w:cantSplit/>
          <w:trHeight w:val="708" w:hRule="atLeast"/>
        </w:trPr>
        <w:tc>
          <w:tcPr>
            <w:tcW w:w="77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01F38DA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1334"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778DF4B7">
            <w:pPr>
              <w:widowControl/>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研究创新</w:t>
            </w:r>
          </w:p>
        </w:tc>
        <w:tc>
          <w:tcPr>
            <w:tcW w:w="4620"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1BF20167">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在方案设计、数据采集、分析方法、结论等方面有突出表现</w:t>
            </w:r>
          </w:p>
        </w:tc>
        <w:tc>
          <w:tcPr>
            <w:tcW w:w="1256"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2E2C8CA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EFE0">
            <w:pPr>
              <w:ind w:firstLine="442"/>
              <w:rPr>
                <w:rFonts w:ascii="宋体" w:hAnsi="宋体" w:eastAsia="宋体" w:cs="宋体"/>
                <w:color w:val="000000"/>
                <w:sz w:val="22"/>
              </w:rPr>
            </w:pPr>
          </w:p>
        </w:tc>
      </w:tr>
      <w:tr w14:paraId="5D98027C">
        <w:tblPrEx>
          <w:tblCellMar>
            <w:top w:w="0" w:type="dxa"/>
            <w:left w:w="108" w:type="dxa"/>
            <w:bottom w:w="0" w:type="dxa"/>
            <w:right w:w="108" w:type="dxa"/>
          </w:tblCellMar>
        </w:tblPrEx>
        <w:trPr>
          <w:cantSplit/>
          <w:trHeight w:val="541" w:hRule="atLeast"/>
        </w:trPr>
        <w:tc>
          <w:tcPr>
            <w:tcW w:w="772"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5762E59E">
            <w:pPr>
              <w:jc w:val="left"/>
              <w:rPr>
                <w:rFonts w:ascii="宋体" w:hAnsi="宋体" w:eastAsia="宋体" w:cs="宋体"/>
                <w:color w:val="000000"/>
                <w:sz w:val="24"/>
                <w:szCs w:val="24"/>
              </w:rPr>
            </w:pPr>
          </w:p>
        </w:tc>
        <w:tc>
          <w:tcPr>
            <w:tcW w:w="5954" w:type="dxa"/>
            <w:gridSpan w:val="2"/>
            <w:tcBorders>
              <w:top w:val="single" w:color="000000" w:sz="4" w:space="0"/>
              <w:left w:val="single" w:color="000000" w:sz="4" w:space="0"/>
              <w:bottom w:val="single" w:color="000000" w:sz="4" w:space="0"/>
              <w:right w:val="single" w:color="000000" w:sz="4" w:space="0"/>
            </w:tcBorders>
            <w:shd w:val="clear" w:color="auto" w:fill="D3F4F1"/>
            <w:vAlign w:val="center"/>
          </w:tcPr>
          <w:p w14:paraId="080FC04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报告合计得分</w:t>
            </w:r>
          </w:p>
        </w:tc>
        <w:tc>
          <w:tcPr>
            <w:tcW w:w="1256" w:type="dxa"/>
            <w:tcBorders>
              <w:top w:val="single" w:color="000000" w:sz="4" w:space="0"/>
              <w:left w:val="single" w:color="000000" w:sz="4" w:space="0"/>
              <w:bottom w:val="single" w:color="000000" w:sz="4" w:space="0"/>
              <w:right w:val="single" w:color="000000" w:sz="4" w:space="0"/>
            </w:tcBorders>
            <w:shd w:val="clear" w:color="auto" w:fill="D3F4F1"/>
            <w:vAlign w:val="center"/>
          </w:tcPr>
          <w:p w14:paraId="5F4F5FF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8013">
            <w:pPr>
              <w:ind w:firstLine="442"/>
              <w:rPr>
                <w:rFonts w:ascii="宋体" w:hAnsi="宋体" w:eastAsia="宋体" w:cs="宋体"/>
                <w:color w:val="000000"/>
                <w:sz w:val="22"/>
              </w:rPr>
            </w:pPr>
          </w:p>
        </w:tc>
      </w:tr>
      <w:tr w14:paraId="586A5F78">
        <w:tblPrEx>
          <w:tblCellMar>
            <w:top w:w="0" w:type="dxa"/>
            <w:left w:w="108" w:type="dxa"/>
            <w:bottom w:w="0" w:type="dxa"/>
            <w:right w:w="108" w:type="dxa"/>
          </w:tblCellMar>
        </w:tblPrEx>
        <w:trPr>
          <w:cantSplit/>
          <w:trHeight w:val="893" w:hRule="atLeast"/>
        </w:trPr>
        <w:tc>
          <w:tcPr>
            <w:tcW w:w="0" w:type="auto"/>
            <w:gridSpan w:val="5"/>
            <w:tcBorders>
              <w:top w:val="nil"/>
              <w:left w:val="nil"/>
              <w:bottom w:val="nil"/>
              <w:right w:val="nil"/>
            </w:tcBorders>
            <w:shd w:val="clear" w:color="auto" w:fill="auto"/>
            <w:noWrap/>
            <w:vAlign w:val="center"/>
          </w:tcPr>
          <w:p w14:paraId="2BA447FC">
            <w:pPr>
              <w:widowControl/>
              <w:ind w:firstLine="643"/>
              <w:jc w:val="left"/>
              <w:textAlignment w:val="center"/>
              <w:rPr>
                <w:rFonts w:ascii="宋体" w:hAnsi="宋体" w:eastAsia="宋体" w:cs="宋体"/>
                <w:color w:val="000000"/>
                <w:sz w:val="32"/>
                <w:szCs w:val="32"/>
              </w:rPr>
            </w:pPr>
            <w:r>
              <w:rPr>
                <w:rFonts w:hint="eastAsia" w:ascii="宋体" w:hAnsi="宋体" w:eastAsia="宋体" w:cs="宋体"/>
                <w:b/>
                <w:bCs/>
                <w:color w:val="0000FF"/>
                <w:kern w:val="0"/>
                <w:sz w:val="32"/>
                <w:szCs w:val="32"/>
                <w:lang w:bidi="ar"/>
              </w:rPr>
              <w:t>注：</w:t>
            </w:r>
            <w:r>
              <w:rPr>
                <w:rFonts w:hint="eastAsia" w:ascii="宋体" w:hAnsi="宋体" w:eastAsia="宋体" w:cs="宋体"/>
                <w:color w:val="000000"/>
                <w:kern w:val="0"/>
                <w:sz w:val="32"/>
                <w:szCs w:val="32"/>
                <w:lang w:bidi="ar"/>
              </w:rPr>
              <w:t>起评75分,最高不超过95分。</w:t>
            </w:r>
          </w:p>
        </w:tc>
      </w:tr>
      <w:tr w14:paraId="5E93609D">
        <w:tblPrEx>
          <w:tblCellMar>
            <w:top w:w="0" w:type="dxa"/>
            <w:left w:w="108" w:type="dxa"/>
            <w:bottom w:w="0" w:type="dxa"/>
            <w:right w:w="108" w:type="dxa"/>
          </w:tblCellMar>
        </w:tblPrEx>
        <w:trPr>
          <w:cantSplit/>
          <w:trHeight w:val="374" w:hRule="atLeast"/>
        </w:trPr>
        <w:tc>
          <w:tcPr>
            <w:tcW w:w="0" w:type="auto"/>
            <w:gridSpan w:val="5"/>
            <w:tcBorders>
              <w:top w:val="nil"/>
              <w:left w:val="nil"/>
              <w:bottom w:val="nil"/>
              <w:right w:val="nil"/>
            </w:tcBorders>
            <w:shd w:val="clear" w:color="auto" w:fill="auto"/>
            <w:noWrap/>
            <w:vAlign w:val="center"/>
          </w:tcPr>
          <w:p w14:paraId="03DD5F08">
            <w:pPr>
              <w:widowControl/>
              <w:ind w:firstLine="643"/>
              <w:jc w:val="left"/>
              <w:textAlignment w:val="center"/>
              <w:rPr>
                <w:rFonts w:ascii="宋体" w:hAnsi="宋体" w:eastAsia="宋体" w:cs="宋体"/>
                <w:color w:val="000000"/>
                <w:sz w:val="32"/>
                <w:szCs w:val="32"/>
              </w:rPr>
            </w:pPr>
          </w:p>
        </w:tc>
      </w:tr>
    </w:tbl>
    <w:p w14:paraId="56EE5567">
      <w:pPr>
        <w:ind w:firstLine="800"/>
        <w:jc w:val="center"/>
        <w:rPr>
          <w:rFonts w:ascii="宋体" w:hAnsi="宋体" w:eastAsia="宋体" w:cs="宋体"/>
          <w:b/>
          <w:bCs/>
          <w:sz w:val="40"/>
          <w:szCs w:val="44"/>
        </w:rPr>
      </w:pPr>
    </w:p>
    <w:p w14:paraId="104F3F9D">
      <w:pPr>
        <w:ind w:firstLine="800"/>
        <w:jc w:val="center"/>
        <w:rPr>
          <w:rFonts w:ascii="宋体" w:hAnsi="宋体" w:eastAsia="宋体" w:cs="宋体"/>
          <w:b/>
          <w:bCs/>
          <w:sz w:val="40"/>
          <w:szCs w:val="44"/>
        </w:rPr>
      </w:pPr>
    </w:p>
    <w:p w14:paraId="4B4832CA">
      <w:pPr>
        <w:ind w:firstLine="800"/>
        <w:jc w:val="center"/>
        <w:rPr>
          <w:rFonts w:ascii="宋体" w:hAnsi="宋体" w:eastAsia="宋体" w:cs="宋体"/>
          <w:b/>
          <w:bCs/>
          <w:sz w:val="40"/>
          <w:szCs w:val="44"/>
        </w:rPr>
      </w:pPr>
    </w:p>
    <w:p w14:paraId="2BD15789">
      <w:pPr>
        <w:ind w:firstLine="800"/>
        <w:jc w:val="center"/>
        <w:rPr>
          <w:rFonts w:ascii="宋体" w:hAnsi="宋体" w:eastAsia="宋体" w:cs="宋体"/>
          <w:b/>
          <w:bCs/>
          <w:sz w:val="40"/>
          <w:szCs w:val="44"/>
        </w:rPr>
      </w:pPr>
    </w:p>
    <w:p w14:paraId="1917E8AE">
      <w:pPr>
        <w:ind w:firstLine="800"/>
        <w:jc w:val="center"/>
        <w:rPr>
          <w:rFonts w:ascii="宋体" w:hAnsi="宋体" w:eastAsia="宋体" w:cs="宋体"/>
          <w:b/>
          <w:bCs/>
          <w:sz w:val="40"/>
          <w:szCs w:val="44"/>
        </w:rPr>
      </w:pPr>
    </w:p>
    <w:p w14:paraId="454620BF">
      <w:pPr>
        <w:ind w:firstLine="800"/>
        <w:jc w:val="center"/>
        <w:rPr>
          <w:rFonts w:ascii="宋体" w:hAnsi="宋体" w:eastAsia="宋体" w:cs="宋体"/>
          <w:b/>
          <w:bCs/>
          <w:sz w:val="40"/>
          <w:szCs w:val="44"/>
        </w:rPr>
      </w:pPr>
    </w:p>
    <w:p w14:paraId="2E630871">
      <w:pPr>
        <w:ind w:firstLine="800"/>
        <w:jc w:val="center"/>
        <w:rPr>
          <w:rFonts w:ascii="宋体" w:hAnsi="宋体" w:eastAsia="宋体" w:cs="宋体"/>
          <w:b/>
          <w:bCs/>
          <w:sz w:val="40"/>
          <w:szCs w:val="44"/>
        </w:rPr>
      </w:pPr>
    </w:p>
    <w:p w14:paraId="2847B4B7">
      <w:pPr>
        <w:ind w:firstLine="800"/>
        <w:jc w:val="center"/>
        <w:rPr>
          <w:rFonts w:ascii="宋体" w:hAnsi="宋体" w:eastAsia="宋体" w:cs="宋体"/>
          <w:b/>
          <w:bCs/>
          <w:sz w:val="40"/>
          <w:szCs w:val="44"/>
        </w:rPr>
      </w:pPr>
    </w:p>
    <w:p w14:paraId="61EC85E7">
      <w:pPr>
        <w:ind w:firstLine="803"/>
        <w:jc w:val="center"/>
        <w:rPr>
          <w:rFonts w:ascii="宋体" w:hAnsi="宋体" w:eastAsia="宋体" w:cs="宋体"/>
          <w:b/>
          <w:bCs/>
          <w:sz w:val="40"/>
          <w:szCs w:val="44"/>
        </w:rPr>
      </w:pPr>
      <w:r>
        <w:rPr>
          <w:rFonts w:hint="eastAsia" w:ascii="宋体" w:hAnsi="宋体" w:eastAsia="宋体" w:cs="宋体"/>
          <w:b/>
          <w:bCs/>
          <w:sz w:val="40"/>
          <w:szCs w:val="44"/>
        </w:rPr>
        <w:t xml:space="preserve">报告评审说明 </w:t>
      </w:r>
    </w:p>
    <w:p w14:paraId="49D9DC50">
      <w:pPr>
        <w:ind w:firstLine="800"/>
        <w:jc w:val="center"/>
        <w:rPr>
          <w:rFonts w:ascii="宋体" w:hAnsi="宋体" w:eastAsia="宋体" w:cs="宋体"/>
          <w:b/>
          <w:bCs/>
          <w:sz w:val="40"/>
          <w:szCs w:val="44"/>
        </w:rPr>
      </w:pPr>
    </w:p>
    <w:p w14:paraId="45E5CA65">
      <w:pPr>
        <w:spacing w:line="540" w:lineRule="exact"/>
        <w:ind w:firstLine="643" w:firstLineChars="200"/>
        <w:rPr>
          <w:rFonts w:ascii="宋体" w:hAnsi="宋体" w:eastAsia="宋体" w:cs="宋体"/>
          <w:b/>
          <w:bCs/>
          <w:sz w:val="32"/>
          <w:szCs w:val="36"/>
          <w:shd w:val="clear" w:color="auto" w:fill="B5C7EA"/>
        </w:rPr>
      </w:pPr>
      <w:r>
        <w:rPr>
          <w:rFonts w:hint="eastAsia" w:ascii="宋体" w:hAnsi="宋体" w:eastAsia="宋体" w:cs="宋体"/>
          <w:b/>
          <w:bCs/>
          <w:sz w:val="32"/>
          <w:szCs w:val="36"/>
          <w:shd w:val="clear" w:color="auto" w:fill="B5C7EA"/>
        </w:rPr>
        <w:t>一、研究选题</w:t>
      </w:r>
    </w:p>
    <w:p w14:paraId="1B925CA9">
      <w:pPr>
        <w:spacing w:line="540" w:lineRule="exact"/>
        <w:ind w:firstLine="560" w:firstLineChars="200"/>
        <w:rPr>
          <w:rFonts w:ascii="宋体" w:hAnsi="宋体" w:eastAsia="宋体" w:cs="宋体"/>
          <w:sz w:val="28"/>
          <w:szCs w:val="32"/>
        </w:rPr>
      </w:pPr>
      <w:r>
        <w:rPr>
          <w:rFonts w:hint="eastAsia" w:ascii="宋体" w:hAnsi="宋体" w:eastAsia="宋体" w:cs="宋体"/>
          <w:sz w:val="28"/>
          <w:szCs w:val="32"/>
        </w:rPr>
        <w:t xml:space="preserve">重点关注参赛选手对社会实际问题的关注与了解程度，以及从实际中发现问题的能力。 </w:t>
      </w:r>
    </w:p>
    <w:p w14:paraId="58F97C4F">
      <w:pPr>
        <w:tabs>
          <w:tab w:val="left" w:pos="1134"/>
          <w:tab w:val="left" w:pos="1418"/>
          <w:tab w:val="left" w:pos="1843"/>
        </w:tabs>
        <w:spacing w:line="540" w:lineRule="exact"/>
        <w:ind w:firstLine="562" w:firstLineChars="200"/>
        <w:rPr>
          <w:rFonts w:ascii="宋体" w:hAnsi="宋体" w:eastAsia="宋体" w:cs="宋体"/>
          <w:b/>
          <w:bCs/>
          <w:sz w:val="28"/>
          <w:szCs w:val="32"/>
        </w:rPr>
      </w:pPr>
      <w:r>
        <w:rPr>
          <w:rFonts w:hint="eastAsia" w:ascii="宋体" w:hAnsi="宋体" w:eastAsia="宋体" w:cs="宋体"/>
          <w:b/>
          <w:bCs/>
          <w:sz w:val="28"/>
          <w:szCs w:val="32"/>
        </w:rPr>
        <w:t>1.题目设计</w:t>
      </w:r>
    </w:p>
    <w:p w14:paraId="7622D663">
      <w:pPr>
        <w:spacing w:line="360" w:lineRule="auto"/>
        <w:ind w:firstLine="840" w:firstLineChars="300"/>
        <w:rPr>
          <w:rFonts w:ascii="宋体" w:hAnsi="宋体" w:eastAsia="宋体" w:cs="宋体"/>
          <w:sz w:val="24"/>
          <w:szCs w:val="24"/>
        </w:rPr>
      </w:pPr>
      <w:r>
        <w:rPr>
          <w:rFonts w:hint="eastAsia" w:ascii="宋体" w:hAnsi="宋体" w:eastAsia="宋体" w:cs="宋体"/>
          <w:sz w:val="28"/>
          <w:szCs w:val="32"/>
        </w:rPr>
        <w:t>——选题新颖，有实际应用价值。</w:t>
      </w:r>
    </w:p>
    <w:p w14:paraId="31877F30">
      <w:pPr>
        <w:spacing w:line="360" w:lineRule="auto"/>
        <w:ind w:firstLine="840" w:firstLineChars="300"/>
        <w:rPr>
          <w:rFonts w:ascii="宋体" w:hAnsi="宋体" w:eastAsia="宋体" w:cs="宋体"/>
          <w:sz w:val="28"/>
          <w:szCs w:val="32"/>
        </w:rPr>
      </w:pPr>
      <w:r>
        <w:rPr>
          <w:rFonts w:hint="eastAsia" w:ascii="宋体" w:hAnsi="宋体" w:eastAsia="宋体" w:cs="宋体"/>
          <w:sz w:val="28"/>
          <w:szCs w:val="32"/>
        </w:rPr>
        <w:t>——建议选题宜小不宜大，以便于组织调查和研究。</w:t>
      </w:r>
    </w:p>
    <w:p w14:paraId="36272B94">
      <w:pPr>
        <w:spacing w:line="360" w:lineRule="auto"/>
        <w:ind w:firstLine="840" w:firstLineChars="300"/>
        <w:rPr>
          <w:rFonts w:ascii="宋体" w:hAnsi="宋体" w:eastAsia="宋体" w:cs="宋体"/>
          <w:sz w:val="28"/>
          <w:szCs w:val="32"/>
        </w:rPr>
      </w:pPr>
      <w:r>
        <w:rPr>
          <w:rFonts w:hint="eastAsia" w:ascii="宋体" w:hAnsi="宋体" w:eastAsia="宋体" w:cs="宋体"/>
          <w:sz w:val="28"/>
          <w:szCs w:val="32"/>
        </w:rPr>
        <w:t>——题目文字不宜冗长，要精炼，准确表意。</w:t>
      </w:r>
    </w:p>
    <w:p w14:paraId="17BFB020">
      <w:pPr>
        <w:tabs>
          <w:tab w:val="left" w:pos="1134"/>
          <w:tab w:val="left" w:pos="1418"/>
          <w:tab w:val="left" w:pos="1843"/>
        </w:tabs>
        <w:spacing w:line="540" w:lineRule="exact"/>
        <w:ind w:firstLine="562" w:firstLineChars="200"/>
        <w:rPr>
          <w:rFonts w:ascii="宋体" w:hAnsi="宋体" w:eastAsia="宋体" w:cs="宋体"/>
          <w:b/>
          <w:bCs/>
          <w:sz w:val="28"/>
          <w:szCs w:val="32"/>
        </w:rPr>
      </w:pPr>
      <w:r>
        <w:rPr>
          <w:rFonts w:hint="eastAsia" w:ascii="宋体" w:hAnsi="宋体" w:eastAsia="宋体" w:cs="宋体"/>
          <w:b/>
          <w:bCs/>
          <w:sz w:val="28"/>
          <w:szCs w:val="32"/>
        </w:rPr>
        <w:t>2.题目来源</w:t>
      </w:r>
    </w:p>
    <w:p w14:paraId="2FD4698F">
      <w:pPr>
        <w:spacing w:line="540" w:lineRule="exact"/>
        <w:ind w:firstLine="840" w:firstLineChars="300"/>
        <w:rPr>
          <w:rFonts w:ascii="宋体" w:hAnsi="宋体" w:eastAsia="宋体" w:cs="宋体"/>
          <w:sz w:val="28"/>
          <w:szCs w:val="32"/>
        </w:rPr>
      </w:pPr>
      <w:r>
        <w:rPr>
          <w:rFonts w:hint="eastAsia" w:ascii="宋体" w:hAnsi="宋体" w:eastAsia="宋体" w:cs="宋体"/>
          <w:sz w:val="28"/>
          <w:szCs w:val="32"/>
        </w:rPr>
        <w:t>——来自企业或实际工作部门的选题。</w:t>
      </w:r>
    </w:p>
    <w:p w14:paraId="02E253B1">
      <w:pPr>
        <w:spacing w:line="540" w:lineRule="exact"/>
        <w:ind w:left="567" w:firstLine="562"/>
        <w:rPr>
          <w:rFonts w:ascii="宋体" w:hAnsi="宋体" w:eastAsia="宋体" w:cs="宋体"/>
          <w:sz w:val="28"/>
          <w:szCs w:val="32"/>
        </w:rPr>
      </w:pPr>
      <w:r>
        <w:rPr>
          <w:rFonts w:hint="eastAsia" w:ascii="宋体" w:hAnsi="宋体" w:eastAsia="宋体" w:cs="宋体"/>
          <w:sz w:val="28"/>
          <w:szCs w:val="32"/>
        </w:rPr>
        <w:t>——来自地方政府社会经济发展的有关选题。</w:t>
      </w:r>
    </w:p>
    <w:p w14:paraId="3FB15E61">
      <w:pPr>
        <w:spacing w:line="540" w:lineRule="exact"/>
        <w:ind w:left="567" w:firstLine="562"/>
        <w:rPr>
          <w:rFonts w:ascii="宋体" w:hAnsi="宋体" w:eastAsia="宋体" w:cs="宋体"/>
          <w:sz w:val="28"/>
          <w:szCs w:val="32"/>
        </w:rPr>
      </w:pPr>
      <w:r>
        <w:rPr>
          <w:rFonts w:hint="eastAsia" w:ascii="宋体" w:hAnsi="宋体" w:eastAsia="宋体" w:cs="宋体"/>
          <w:sz w:val="28"/>
          <w:szCs w:val="32"/>
        </w:rPr>
        <w:t>——来自指导教师科研项目的衍生调研项目。</w:t>
      </w:r>
    </w:p>
    <w:p w14:paraId="127E881C">
      <w:pPr>
        <w:spacing w:line="540" w:lineRule="exact"/>
        <w:ind w:left="567" w:firstLine="562"/>
        <w:rPr>
          <w:rFonts w:ascii="宋体" w:hAnsi="宋体" w:eastAsia="宋体" w:cs="宋体"/>
          <w:sz w:val="28"/>
          <w:szCs w:val="32"/>
        </w:rPr>
      </w:pPr>
      <w:r>
        <w:rPr>
          <w:rFonts w:hint="eastAsia" w:ascii="宋体" w:hAnsi="宋体" w:eastAsia="宋体" w:cs="宋体"/>
          <w:sz w:val="28"/>
          <w:szCs w:val="32"/>
        </w:rPr>
        <w:t>——学生自主选题。</w:t>
      </w:r>
    </w:p>
    <w:p w14:paraId="1B384EA0">
      <w:pPr>
        <w:spacing w:before="240" w:line="540" w:lineRule="exact"/>
        <w:ind w:firstLine="562"/>
        <w:rPr>
          <w:rFonts w:ascii="宋体" w:hAnsi="宋体" w:eastAsia="宋体" w:cs="宋体"/>
          <w:sz w:val="28"/>
          <w:szCs w:val="32"/>
        </w:rPr>
      </w:pPr>
      <w:r>
        <w:rPr>
          <w:rFonts w:hint="eastAsia" w:ascii="宋体" w:hAnsi="宋体" w:eastAsia="宋体" w:cs="宋体"/>
          <w:sz w:val="28"/>
          <w:szCs w:val="32"/>
        </w:rPr>
        <w:t xml:space="preserve">    大赛提倡学生走出校园，直接面对社会中实际存在的各种问题，运用所学的知识进行调查、服务社会。选题不限于“市场”调查领域，可选择其他调查领域。</w:t>
      </w:r>
    </w:p>
    <w:p w14:paraId="5A2D094B">
      <w:pPr>
        <w:spacing w:before="240" w:line="540" w:lineRule="exact"/>
        <w:ind w:firstLine="643" w:firstLineChars="200"/>
        <w:rPr>
          <w:rFonts w:ascii="宋体" w:hAnsi="宋体" w:eastAsia="宋体" w:cs="宋体"/>
          <w:b/>
          <w:bCs/>
          <w:sz w:val="32"/>
          <w:szCs w:val="36"/>
          <w:shd w:val="clear" w:color="auto" w:fill="B5C7EA"/>
        </w:rPr>
      </w:pPr>
      <w:r>
        <w:rPr>
          <w:rFonts w:hint="eastAsia" w:ascii="宋体" w:hAnsi="宋体" w:eastAsia="宋体" w:cs="宋体"/>
          <w:b/>
          <w:bCs/>
          <w:sz w:val="32"/>
          <w:szCs w:val="36"/>
          <w:shd w:val="clear" w:color="auto" w:fill="B5C7EA"/>
        </w:rPr>
        <w:t>二、文献和文案研究</w:t>
      </w:r>
    </w:p>
    <w:p w14:paraId="0CCA72CB">
      <w:pPr>
        <w:widowControl/>
        <w:spacing w:after="100" w:afterAutospacing="1" w:line="540" w:lineRule="exact"/>
        <w:ind w:firstLine="562"/>
        <w:rPr>
          <w:rFonts w:ascii="宋体" w:hAnsi="宋体" w:eastAsia="宋体" w:cs="宋体"/>
          <w:kern w:val="0"/>
          <w:sz w:val="28"/>
          <w:szCs w:val="32"/>
        </w:rPr>
      </w:pPr>
      <w:r>
        <w:rPr>
          <w:rFonts w:hint="eastAsia" w:ascii="宋体" w:hAnsi="宋体" w:eastAsia="宋体" w:cs="宋体"/>
          <w:sz w:val="28"/>
          <w:szCs w:val="32"/>
        </w:rPr>
        <w:t>选择与本作品高度相关的文献文案，</w:t>
      </w:r>
      <w:r>
        <w:rPr>
          <w:rFonts w:hint="eastAsia" w:ascii="宋体" w:hAnsi="宋体" w:eastAsia="宋体" w:cs="宋体"/>
          <w:kern w:val="0"/>
          <w:sz w:val="28"/>
          <w:szCs w:val="32"/>
        </w:rPr>
        <w:t>在研究中体现出文献文案在本次调查中的实际作用。</w:t>
      </w:r>
    </w:p>
    <w:p w14:paraId="4DA2827A">
      <w:pPr>
        <w:spacing w:before="240" w:line="540" w:lineRule="exact"/>
        <w:ind w:left="846" w:leftChars="270" w:hanging="279" w:hangingChars="87"/>
        <w:rPr>
          <w:rFonts w:ascii="宋体" w:hAnsi="宋体" w:eastAsia="宋体" w:cs="宋体"/>
          <w:b/>
          <w:bCs/>
          <w:sz w:val="32"/>
          <w:szCs w:val="36"/>
          <w:shd w:val="clear" w:color="auto" w:fill="B5C7EA"/>
        </w:rPr>
      </w:pPr>
      <w:r>
        <w:rPr>
          <w:rFonts w:hint="eastAsia" w:ascii="宋体" w:hAnsi="宋体" w:eastAsia="宋体" w:cs="宋体"/>
          <w:b/>
          <w:bCs/>
          <w:sz w:val="32"/>
          <w:szCs w:val="36"/>
          <w:shd w:val="clear" w:color="auto" w:fill="B5C7EA"/>
        </w:rPr>
        <w:t>三、方案设计</w:t>
      </w:r>
    </w:p>
    <w:p w14:paraId="6E746D04">
      <w:pPr>
        <w:spacing w:line="540" w:lineRule="exact"/>
        <w:ind w:firstLine="562"/>
        <w:rPr>
          <w:rFonts w:ascii="宋体" w:hAnsi="宋体" w:eastAsia="宋体" w:cs="宋体"/>
          <w:sz w:val="28"/>
          <w:szCs w:val="32"/>
        </w:rPr>
      </w:pPr>
      <w:r>
        <w:rPr>
          <w:rFonts w:hint="eastAsia" w:ascii="宋体" w:hAnsi="宋体" w:eastAsia="宋体" w:cs="宋体"/>
          <w:sz w:val="28"/>
          <w:szCs w:val="32"/>
        </w:rPr>
        <w:t xml:space="preserve">    </w:t>
      </w:r>
      <w:r>
        <w:rPr>
          <w:rFonts w:hint="eastAsia" w:ascii="宋体" w:hAnsi="宋体" w:eastAsia="宋体" w:cs="宋体"/>
          <w:b/>
          <w:bCs/>
          <w:sz w:val="28"/>
          <w:szCs w:val="32"/>
        </w:rPr>
        <w:t>方案设计</w:t>
      </w:r>
      <w:r>
        <w:rPr>
          <w:rFonts w:hint="eastAsia" w:ascii="宋体" w:hAnsi="宋体" w:eastAsia="宋体" w:cs="宋体"/>
          <w:sz w:val="28"/>
          <w:szCs w:val="32"/>
        </w:rPr>
        <w:t xml:space="preserve">是整个调查的基石，决定了调查的科学性和实施的可行性。 </w:t>
      </w:r>
    </w:p>
    <w:p w14:paraId="03872579">
      <w:pPr>
        <w:spacing w:line="540" w:lineRule="exact"/>
        <w:ind w:firstLine="562"/>
        <w:rPr>
          <w:rFonts w:ascii="宋体" w:hAnsi="宋体" w:eastAsia="宋体" w:cs="宋体"/>
          <w:sz w:val="28"/>
          <w:szCs w:val="32"/>
        </w:rPr>
      </w:pPr>
      <w:r>
        <w:rPr>
          <w:rFonts w:hint="eastAsia" w:ascii="宋体" w:hAnsi="宋体" w:eastAsia="宋体" w:cs="宋体"/>
          <w:b/>
          <w:bCs/>
          <w:sz w:val="28"/>
          <w:szCs w:val="32"/>
        </w:rPr>
        <w:t>1.整体方案，</w:t>
      </w:r>
      <w:r>
        <w:rPr>
          <w:rFonts w:hint="eastAsia" w:ascii="宋体" w:hAnsi="宋体" w:eastAsia="宋体" w:cs="宋体"/>
          <w:sz w:val="28"/>
          <w:szCs w:val="32"/>
        </w:rPr>
        <w:t>考察方案的完整性、科学性、合理性和可行性。</w:t>
      </w:r>
    </w:p>
    <w:p w14:paraId="72B53F89">
      <w:pPr>
        <w:spacing w:line="540" w:lineRule="exact"/>
        <w:ind w:firstLine="562"/>
        <w:rPr>
          <w:rFonts w:ascii="宋体" w:hAnsi="宋体" w:eastAsia="宋体" w:cs="宋体"/>
          <w:sz w:val="28"/>
          <w:szCs w:val="32"/>
        </w:rPr>
      </w:pPr>
      <w:r>
        <w:rPr>
          <w:rFonts w:hint="eastAsia" w:ascii="宋体" w:hAnsi="宋体" w:eastAsia="宋体" w:cs="宋体"/>
          <w:b/>
          <w:bCs/>
          <w:sz w:val="28"/>
          <w:szCs w:val="32"/>
        </w:rPr>
        <w:t>2.调查方法设计</w:t>
      </w:r>
      <w:r>
        <w:rPr>
          <w:rFonts w:hint="eastAsia" w:ascii="宋体" w:hAnsi="宋体" w:eastAsia="宋体" w:cs="宋体"/>
          <w:sz w:val="28"/>
          <w:szCs w:val="32"/>
        </w:rPr>
        <w:t>，方法的选择</w:t>
      </w:r>
      <w:r>
        <w:rPr>
          <w:rFonts w:hint="eastAsia" w:ascii="宋体" w:hAnsi="宋体" w:eastAsia="宋体" w:cs="宋体"/>
          <w:b/>
          <w:bCs/>
          <w:sz w:val="28"/>
          <w:szCs w:val="32"/>
        </w:rPr>
        <w:t>（</w:t>
      </w:r>
      <w:r>
        <w:rPr>
          <w:rFonts w:hint="eastAsia" w:ascii="宋体" w:hAnsi="宋体" w:eastAsia="宋体" w:cs="宋体"/>
          <w:sz w:val="28"/>
          <w:szCs w:val="32"/>
        </w:rPr>
        <w:t>提示：不一定都用问卷调查，建议根据情况选择适当的方法收集数据）、样本量确定和抽样设计等。</w:t>
      </w:r>
    </w:p>
    <w:p w14:paraId="2E536DE5">
      <w:pPr>
        <w:spacing w:line="540" w:lineRule="exact"/>
        <w:ind w:firstLine="562" w:firstLineChars="200"/>
        <w:rPr>
          <w:rFonts w:ascii="宋体" w:hAnsi="宋体" w:eastAsia="宋体" w:cs="宋体"/>
          <w:sz w:val="28"/>
          <w:szCs w:val="32"/>
        </w:rPr>
      </w:pPr>
      <w:r>
        <w:rPr>
          <w:rFonts w:hint="eastAsia" w:ascii="宋体" w:hAnsi="宋体" w:eastAsia="宋体" w:cs="宋体"/>
          <w:b/>
          <w:bCs/>
          <w:sz w:val="28"/>
          <w:szCs w:val="32"/>
        </w:rPr>
        <w:t>3.方案设计，</w:t>
      </w:r>
      <w:r>
        <w:rPr>
          <w:rFonts w:hint="eastAsia" w:ascii="宋体" w:hAnsi="宋体" w:eastAsia="宋体" w:cs="宋体"/>
          <w:sz w:val="28"/>
          <w:szCs w:val="32"/>
        </w:rPr>
        <w:t>重点评估方案设计的</w:t>
      </w:r>
      <w:r>
        <w:rPr>
          <w:rFonts w:hint="eastAsia" w:ascii="宋体" w:hAnsi="宋体" w:eastAsia="宋体" w:cs="宋体"/>
          <w:b/>
          <w:bCs/>
          <w:sz w:val="28"/>
          <w:szCs w:val="32"/>
        </w:rPr>
        <w:t>科学性和可行性</w:t>
      </w:r>
      <w:r>
        <w:rPr>
          <w:rFonts w:hint="eastAsia" w:ascii="宋体" w:hAnsi="宋体" w:eastAsia="宋体" w:cs="宋体"/>
          <w:sz w:val="28"/>
          <w:szCs w:val="32"/>
        </w:rPr>
        <w:t>，旨在考察参赛选手是否能充分掌握理论知识，并能灵活运用于实际调查中。</w:t>
      </w:r>
    </w:p>
    <w:p w14:paraId="51ABBF3C">
      <w:pPr>
        <w:pStyle w:val="11"/>
        <w:spacing w:before="240" w:line="540" w:lineRule="exact"/>
        <w:ind w:left="480" w:firstLine="0" w:firstLineChars="0"/>
        <w:rPr>
          <w:rFonts w:ascii="宋体" w:hAnsi="宋体" w:eastAsia="宋体" w:cs="宋体"/>
          <w:b/>
          <w:bCs/>
          <w:sz w:val="32"/>
          <w:szCs w:val="36"/>
          <w:shd w:val="clear" w:color="auto" w:fill="B5C7EA"/>
        </w:rPr>
      </w:pPr>
      <w:r>
        <w:rPr>
          <w:rFonts w:hint="eastAsia" w:ascii="宋体" w:hAnsi="宋体" w:eastAsia="宋体" w:cs="宋体"/>
          <w:b/>
          <w:bCs/>
          <w:sz w:val="32"/>
          <w:szCs w:val="36"/>
          <w:shd w:val="clear" w:color="auto" w:fill="B5C7EA"/>
        </w:rPr>
        <w:t>四、调查实施</w:t>
      </w:r>
    </w:p>
    <w:p w14:paraId="44D440DB">
      <w:pPr>
        <w:spacing w:line="540" w:lineRule="exact"/>
        <w:ind w:firstLine="562" w:firstLineChars="200"/>
        <w:rPr>
          <w:rFonts w:ascii="宋体" w:hAnsi="宋体" w:eastAsia="宋体" w:cs="宋体"/>
          <w:sz w:val="28"/>
          <w:szCs w:val="32"/>
        </w:rPr>
      </w:pPr>
      <w:r>
        <w:rPr>
          <w:rFonts w:hint="eastAsia" w:ascii="宋体" w:hAnsi="宋体" w:eastAsia="宋体" w:cs="宋体"/>
          <w:b/>
          <w:bCs/>
          <w:sz w:val="28"/>
          <w:szCs w:val="32"/>
        </w:rPr>
        <w:t>1.调查组织</w:t>
      </w:r>
      <w:r>
        <w:rPr>
          <w:rFonts w:hint="eastAsia" w:ascii="宋体" w:hAnsi="宋体" w:eastAsia="宋体" w:cs="宋体"/>
          <w:sz w:val="28"/>
          <w:szCs w:val="32"/>
        </w:rPr>
        <w:t>是否科学，调查过程是否完整、清晰。</w:t>
      </w:r>
    </w:p>
    <w:p w14:paraId="1DC8E628">
      <w:pPr>
        <w:spacing w:line="540" w:lineRule="exact"/>
        <w:ind w:firstLine="562" w:firstLineChars="200"/>
        <w:rPr>
          <w:rFonts w:ascii="宋体" w:hAnsi="宋体" w:eastAsia="宋体" w:cs="宋体"/>
          <w:sz w:val="28"/>
          <w:szCs w:val="32"/>
        </w:rPr>
      </w:pPr>
      <w:r>
        <w:rPr>
          <w:rFonts w:hint="eastAsia" w:ascii="宋体" w:hAnsi="宋体" w:eastAsia="宋体" w:cs="宋体"/>
          <w:b/>
          <w:bCs/>
          <w:sz w:val="28"/>
          <w:szCs w:val="32"/>
        </w:rPr>
        <w:t>2.数据处理</w:t>
      </w:r>
      <w:r>
        <w:rPr>
          <w:rFonts w:hint="eastAsia" w:ascii="宋体" w:hAnsi="宋体" w:eastAsia="宋体" w:cs="宋体"/>
          <w:sz w:val="28"/>
          <w:szCs w:val="32"/>
        </w:rPr>
        <w:t xml:space="preserve">是否合理、严谨。 </w:t>
      </w:r>
    </w:p>
    <w:p w14:paraId="3F3242C8">
      <w:pPr>
        <w:spacing w:line="540" w:lineRule="exact"/>
        <w:ind w:firstLine="562" w:firstLineChars="200"/>
        <w:rPr>
          <w:rFonts w:ascii="宋体" w:hAnsi="宋体" w:eastAsia="宋体" w:cs="宋体"/>
          <w:sz w:val="28"/>
          <w:szCs w:val="32"/>
        </w:rPr>
      </w:pPr>
      <w:r>
        <w:rPr>
          <w:rFonts w:hint="eastAsia" w:ascii="宋体" w:hAnsi="宋体" w:eastAsia="宋体" w:cs="宋体"/>
          <w:b/>
          <w:bCs/>
          <w:sz w:val="28"/>
          <w:szCs w:val="32"/>
        </w:rPr>
        <w:t>3.调查质量控制</w:t>
      </w:r>
      <w:r>
        <w:rPr>
          <w:rFonts w:hint="eastAsia" w:ascii="宋体" w:hAnsi="宋体" w:eastAsia="宋体" w:cs="宋体"/>
          <w:sz w:val="28"/>
          <w:szCs w:val="32"/>
        </w:rPr>
        <w:t xml:space="preserve">是否有效。 </w:t>
      </w:r>
    </w:p>
    <w:p w14:paraId="0638B99E">
      <w:pPr>
        <w:tabs>
          <w:tab w:val="left" w:pos="851"/>
          <w:tab w:val="left" w:pos="1134"/>
        </w:tabs>
        <w:spacing w:line="540" w:lineRule="exact"/>
        <w:ind w:firstLine="562" w:firstLineChars="200"/>
        <w:rPr>
          <w:rFonts w:ascii="宋体" w:hAnsi="宋体" w:eastAsia="宋体" w:cs="宋体"/>
          <w:sz w:val="28"/>
          <w:szCs w:val="32"/>
        </w:rPr>
      </w:pPr>
      <w:r>
        <w:rPr>
          <w:rFonts w:hint="eastAsia" w:ascii="宋体" w:hAnsi="宋体" w:eastAsia="宋体" w:cs="宋体"/>
          <w:b/>
          <w:bCs/>
          <w:sz w:val="28"/>
          <w:szCs w:val="32"/>
        </w:rPr>
        <w:t>4.独立完成调查</w:t>
      </w:r>
      <w:r>
        <w:rPr>
          <w:rFonts w:hint="eastAsia" w:ascii="宋体" w:hAnsi="宋体" w:eastAsia="宋体" w:cs="宋体"/>
          <w:sz w:val="28"/>
          <w:szCs w:val="32"/>
        </w:rPr>
        <w:t xml:space="preserve">：参赛团队是否独立完成调查的组织和实施工作，如果有其他人员（如课题委托单位其他人员）参与，应当在报告或附注中加以说明。 </w:t>
      </w:r>
    </w:p>
    <w:p w14:paraId="49359666">
      <w:pPr>
        <w:spacing w:line="540" w:lineRule="exact"/>
        <w:ind w:firstLine="562" w:firstLineChars="200"/>
        <w:rPr>
          <w:rFonts w:ascii="宋体" w:hAnsi="宋体" w:eastAsia="宋体" w:cs="宋体"/>
          <w:sz w:val="28"/>
          <w:szCs w:val="32"/>
        </w:rPr>
      </w:pPr>
      <w:r>
        <w:rPr>
          <w:rFonts w:hint="eastAsia" w:ascii="宋体" w:hAnsi="宋体" w:eastAsia="宋体" w:cs="宋体"/>
          <w:b/>
          <w:bCs/>
          <w:sz w:val="28"/>
          <w:szCs w:val="32"/>
        </w:rPr>
        <w:t>5.调查的难度和工作量:</w:t>
      </w:r>
      <w:r>
        <w:rPr>
          <w:rFonts w:hint="eastAsia" w:ascii="宋体" w:hAnsi="宋体" w:eastAsia="宋体" w:cs="宋体"/>
          <w:sz w:val="28"/>
          <w:szCs w:val="32"/>
        </w:rPr>
        <w:t>评审组根据调查方法及组织情况判断调查的难度和工作量，评估参赛选手的调查实施水平。</w:t>
      </w:r>
    </w:p>
    <w:p w14:paraId="27D7A325">
      <w:pPr>
        <w:spacing w:line="540" w:lineRule="exact"/>
        <w:ind w:firstLine="568" w:firstLineChars="203"/>
        <w:rPr>
          <w:rFonts w:ascii="宋体" w:hAnsi="宋体" w:eastAsia="宋体" w:cs="宋体"/>
          <w:sz w:val="28"/>
          <w:szCs w:val="32"/>
        </w:rPr>
      </w:pPr>
      <w:r>
        <w:rPr>
          <w:rFonts w:hint="eastAsia" w:ascii="宋体" w:hAnsi="宋体" w:eastAsia="宋体" w:cs="宋体"/>
          <w:sz w:val="28"/>
          <w:szCs w:val="32"/>
        </w:rPr>
        <w:t>综合以上方面，考察参赛团队在调查组织、数据处理和质量控制方面的水平。</w:t>
      </w:r>
    </w:p>
    <w:p w14:paraId="169A7EFC">
      <w:pPr>
        <w:spacing w:before="240" w:line="540" w:lineRule="exact"/>
        <w:ind w:firstLine="569" w:firstLineChars="177"/>
        <w:rPr>
          <w:rFonts w:ascii="宋体" w:hAnsi="宋体" w:eastAsia="宋体" w:cs="宋体"/>
          <w:b/>
          <w:bCs/>
          <w:sz w:val="32"/>
          <w:szCs w:val="36"/>
          <w:shd w:val="clear" w:color="auto" w:fill="B5C7EA"/>
        </w:rPr>
      </w:pPr>
      <w:r>
        <w:rPr>
          <w:rFonts w:hint="eastAsia" w:ascii="宋体" w:hAnsi="宋体" w:eastAsia="宋体" w:cs="宋体"/>
          <w:b/>
          <w:bCs/>
          <w:sz w:val="32"/>
          <w:szCs w:val="36"/>
          <w:shd w:val="clear" w:color="auto" w:fill="B5C7EA"/>
        </w:rPr>
        <w:t>五、分析与结论</w:t>
      </w:r>
    </w:p>
    <w:p w14:paraId="40065A65">
      <w:pPr>
        <w:spacing w:line="540" w:lineRule="exact"/>
        <w:ind w:firstLine="560" w:firstLineChars="200"/>
        <w:rPr>
          <w:rFonts w:ascii="宋体" w:hAnsi="宋体" w:eastAsia="宋体" w:cs="宋体"/>
          <w:sz w:val="28"/>
          <w:szCs w:val="32"/>
        </w:rPr>
      </w:pPr>
      <w:r>
        <w:rPr>
          <w:rFonts w:hint="eastAsia" w:ascii="宋体" w:hAnsi="宋体" w:eastAsia="宋体" w:cs="宋体"/>
          <w:sz w:val="28"/>
          <w:szCs w:val="32"/>
        </w:rPr>
        <w:t>重点关注调查数据的分析过程和由此所得的结论及建议。</w:t>
      </w:r>
    </w:p>
    <w:p w14:paraId="4EC6AE28">
      <w:pPr>
        <w:tabs>
          <w:tab w:val="left" w:pos="1134"/>
          <w:tab w:val="left" w:pos="1418"/>
          <w:tab w:val="left" w:pos="1843"/>
        </w:tabs>
        <w:spacing w:line="540" w:lineRule="exact"/>
        <w:ind w:firstLine="562" w:firstLineChars="200"/>
        <w:rPr>
          <w:rFonts w:ascii="宋体" w:hAnsi="宋体" w:eastAsia="宋体" w:cs="宋体"/>
          <w:b/>
          <w:bCs/>
          <w:sz w:val="28"/>
          <w:szCs w:val="32"/>
        </w:rPr>
      </w:pPr>
      <w:r>
        <w:rPr>
          <w:rFonts w:hint="eastAsia" w:ascii="宋体" w:hAnsi="宋体" w:eastAsia="宋体" w:cs="宋体"/>
          <w:b/>
          <w:bCs/>
          <w:sz w:val="28"/>
          <w:szCs w:val="32"/>
        </w:rPr>
        <w:t>1.数据分析方法的应用</w:t>
      </w:r>
    </w:p>
    <w:p w14:paraId="371409BA">
      <w:pPr>
        <w:spacing w:line="540" w:lineRule="exact"/>
        <w:ind w:firstLine="840" w:firstLineChars="300"/>
        <w:rPr>
          <w:rFonts w:ascii="宋体" w:hAnsi="宋体" w:eastAsia="宋体" w:cs="宋体"/>
          <w:sz w:val="28"/>
          <w:szCs w:val="32"/>
        </w:rPr>
      </w:pPr>
      <w:r>
        <w:rPr>
          <w:rFonts w:hint="eastAsia" w:ascii="宋体" w:hAnsi="宋体" w:eastAsia="宋体" w:cs="宋体"/>
          <w:sz w:val="28"/>
          <w:szCs w:val="32"/>
        </w:rPr>
        <w:t>——评估数据数据分析方法是否科学合理。</w:t>
      </w:r>
    </w:p>
    <w:p w14:paraId="16C5EC34">
      <w:pPr>
        <w:spacing w:line="540" w:lineRule="exact"/>
        <w:ind w:firstLine="840" w:firstLineChars="300"/>
        <w:rPr>
          <w:rFonts w:ascii="宋体" w:hAnsi="宋体" w:eastAsia="宋体" w:cs="宋体"/>
          <w:sz w:val="28"/>
          <w:szCs w:val="32"/>
        </w:rPr>
      </w:pPr>
      <w:r>
        <w:rPr>
          <w:rFonts w:hint="eastAsia" w:ascii="宋体" w:hAnsi="宋体" w:eastAsia="宋体" w:cs="宋体"/>
          <w:sz w:val="28"/>
          <w:szCs w:val="32"/>
        </w:rPr>
        <w:t>——考察数据的充分运用和分析是否支持结论。</w:t>
      </w:r>
    </w:p>
    <w:p w14:paraId="4203533E">
      <w:pPr>
        <w:tabs>
          <w:tab w:val="left" w:pos="1134"/>
          <w:tab w:val="left" w:pos="1418"/>
          <w:tab w:val="left" w:pos="1843"/>
        </w:tabs>
        <w:spacing w:line="540" w:lineRule="exact"/>
        <w:ind w:firstLine="562" w:firstLineChars="200"/>
        <w:rPr>
          <w:rFonts w:ascii="宋体" w:hAnsi="宋体" w:eastAsia="宋体" w:cs="宋体"/>
          <w:b/>
          <w:bCs/>
          <w:sz w:val="28"/>
          <w:szCs w:val="32"/>
        </w:rPr>
      </w:pPr>
      <w:r>
        <w:rPr>
          <w:rFonts w:hint="eastAsia" w:ascii="宋体" w:hAnsi="宋体" w:eastAsia="宋体" w:cs="宋体"/>
          <w:b/>
          <w:bCs/>
          <w:sz w:val="28"/>
          <w:szCs w:val="32"/>
        </w:rPr>
        <w:t>2.结论的处理</w:t>
      </w:r>
    </w:p>
    <w:p w14:paraId="149D4EE3">
      <w:pPr>
        <w:spacing w:line="540" w:lineRule="exact"/>
        <w:ind w:firstLine="840" w:firstLineChars="300"/>
        <w:rPr>
          <w:rFonts w:ascii="宋体" w:hAnsi="宋体" w:eastAsia="宋体" w:cs="宋体"/>
          <w:sz w:val="28"/>
          <w:szCs w:val="32"/>
        </w:rPr>
      </w:pPr>
      <w:r>
        <w:rPr>
          <w:rFonts w:hint="eastAsia" w:ascii="宋体" w:hAnsi="宋体" w:eastAsia="宋体" w:cs="宋体"/>
          <w:sz w:val="28"/>
          <w:szCs w:val="32"/>
        </w:rPr>
        <w:t>——结论是否严谨，是否提供了完整的必要信息。</w:t>
      </w:r>
    </w:p>
    <w:p w14:paraId="71E81A60">
      <w:pPr>
        <w:spacing w:line="540" w:lineRule="exact"/>
        <w:ind w:firstLine="840" w:firstLineChars="300"/>
        <w:rPr>
          <w:rFonts w:ascii="宋体" w:hAnsi="宋体" w:eastAsia="宋体" w:cs="宋体"/>
          <w:sz w:val="28"/>
          <w:szCs w:val="32"/>
        </w:rPr>
      </w:pPr>
      <w:r>
        <w:rPr>
          <w:rFonts w:hint="eastAsia" w:ascii="宋体" w:hAnsi="宋体" w:eastAsia="宋体" w:cs="宋体"/>
          <w:sz w:val="28"/>
          <w:szCs w:val="32"/>
        </w:rPr>
        <w:t>——结论能否回应选题时提出的问题。</w:t>
      </w:r>
    </w:p>
    <w:p w14:paraId="7048D2C0">
      <w:pPr>
        <w:spacing w:line="540" w:lineRule="exact"/>
        <w:ind w:firstLine="562" w:firstLineChars="200"/>
        <w:rPr>
          <w:rFonts w:ascii="宋体" w:hAnsi="宋体" w:eastAsia="宋体" w:cs="宋体"/>
          <w:b/>
          <w:bCs/>
          <w:sz w:val="28"/>
          <w:szCs w:val="32"/>
        </w:rPr>
      </w:pPr>
      <w:r>
        <w:rPr>
          <w:rFonts w:hint="eastAsia" w:ascii="宋体" w:hAnsi="宋体" w:eastAsia="宋体" w:cs="宋体"/>
          <w:b/>
          <w:bCs/>
          <w:sz w:val="28"/>
          <w:szCs w:val="32"/>
        </w:rPr>
        <w:t>3.结论与数据的关联性</w:t>
      </w:r>
    </w:p>
    <w:p w14:paraId="34CA15F3">
      <w:pPr>
        <w:spacing w:line="540" w:lineRule="exact"/>
        <w:ind w:firstLine="840" w:firstLineChars="300"/>
        <w:rPr>
          <w:rFonts w:ascii="宋体" w:hAnsi="宋体" w:eastAsia="宋体" w:cs="宋体"/>
          <w:sz w:val="28"/>
          <w:szCs w:val="32"/>
        </w:rPr>
      </w:pPr>
      <w:r>
        <w:rPr>
          <w:rFonts w:hint="eastAsia" w:ascii="宋体" w:hAnsi="宋体" w:eastAsia="宋体" w:cs="宋体"/>
          <w:sz w:val="28"/>
          <w:szCs w:val="32"/>
        </w:rPr>
        <w:t>——特别关注结论与数据之间的关联，结论有数据的支撑。</w:t>
      </w:r>
    </w:p>
    <w:p w14:paraId="47B8CB0B">
      <w:pPr>
        <w:spacing w:line="540" w:lineRule="exact"/>
        <w:ind w:firstLine="562" w:firstLineChars="200"/>
        <w:rPr>
          <w:rFonts w:ascii="宋体" w:hAnsi="宋体" w:eastAsia="宋体" w:cs="宋体"/>
          <w:b/>
          <w:bCs/>
          <w:sz w:val="28"/>
          <w:szCs w:val="32"/>
        </w:rPr>
      </w:pPr>
      <w:r>
        <w:rPr>
          <w:rFonts w:hint="eastAsia" w:ascii="宋体" w:hAnsi="宋体" w:eastAsia="宋体" w:cs="宋体"/>
          <w:b/>
          <w:bCs/>
          <w:sz w:val="28"/>
          <w:szCs w:val="32"/>
        </w:rPr>
        <w:t>4.建议的可操作性</w:t>
      </w:r>
    </w:p>
    <w:p w14:paraId="17522E94">
      <w:pPr>
        <w:spacing w:line="540" w:lineRule="exact"/>
        <w:ind w:left="567" w:firstLine="282" w:firstLineChars="101"/>
        <w:rPr>
          <w:rFonts w:ascii="宋体" w:hAnsi="宋体" w:eastAsia="宋体" w:cs="宋体"/>
          <w:sz w:val="28"/>
          <w:szCs w:val="32"/>
        </w:rPr>
      </w:pPr>
      <w:r>
        <w:rPr>
          <w:rFonts w:hint="eastAsia" w:ascii="宋体" w:hAnsi="宋体" w:eastAsia="宋体" w:cs="宋体"/>
          <w:sz w:val="28"/>
          <w:szCs w:val="32"/>
        </w:rPr>
        <w:t>——建议是否切实可行，具有可操作性。</w:t>
      </w:r>
    </w:p>
    <w:p w14:paraId="46D1A57A">
      <w:pPr>
        <w:spacing w:line="540" w:lineRule="exact"/>
        <w:ind w:firstLine="420" w:firstLineChars="150"/>
        <w:rPr>
          <w:rFonts w:ascii="宋体" w:hAnsi="宋体" w:eastAsia="宋体" w:cs="宋体"/>
          <w:sz w:val="28"/>
          <w:szCs w:val="32"/>
        </w:rPr>
      </w:pPr>
      <w:r>
        <w:rPr>
          <w:rFonts w:hint="eastAsia" w:ascii="宋体" w:hAnsi="宋体" w:eastAsia="宋体" w:cs="宋体"/>
          <w:sz w:val="28"/>
          <w:szCs w:val="32"/>
        </w:rPr>
        <w:t xml:space="preserve"> 以上要求旨在确保分析过程与结论建议存在逻辑性，使得调查结果能够得到科学合理的呈现。</w:t>
      </w:r>
    </w:p>
    <w:p w14:paraId="73C61E9F">
      <w:pPr>
        <w:spacing w:before="240" w:line="540" w:lineRule="exact"/>
        <w:ind w:firstLine="643" w:firstLineChars="200"/>
        <w:rPr>
          <w:rFonts w:ascii="宋体" w:hAnsi="宋体" w:eastAsia="宋体" w:cs="宋体"/>
          <w:b/>
          <w:bCs/>
          <w:sz w:val="32"/>
          <w:szCs w:val="36"/>
          <w:shd w:val="clear" w:color="auto" w:fill="B5C7EA"/>
        </w:rPr>
      </w:pPr>
      <w:r>
        <w:rPr>
          <w:rFonts w:hint="eastAsia" w:ascii="宋体" w:hAnsi="宋体" w:eastAsia="宋体" w:cs="宋体"/>
          <w:b/>
          <w:bCs/>
          <w:sz w:val="32"/>
          <w:szCs w:val="36"/>
          <w:shd w:val="clear" w:color="auto" w:fill="B5C7EA"/>
        </w:rPr>
        <w:t>六、报告文本</w:t>
      </w:r>
    </w:p>
    <w:p w14:paraId="1291A9C8">
      <w:pPr>
        <w:spacing w:line="540" w:lineRule="exact"/>
        <w:ind w:firstLine="562" w:firstLineChars="200"/>
        <w:rPr>
          <w:rFonts w:ascii="宋体" w:hAnsi="宋体" w:eastAsia="宋体" w:cs="宋体"/>
          <w:b/>
          <w:bCs/>
          <w:sz w:val="28"/>
          <w:szCs w:val="32"/>
        </w:rPr>
      </w:pPr>
      <w:r>
        <w:rPr>
          <w:rFonts w:hint="eastAsia" w:ascii="宋体" w:hAnsi="宋体" w:eastAsia="宋体" w:cs="宋体"/>
          <w:b/>
          <w:bCs/>
          <w:sz w:val="28"/>
          <w:szCs w:val="32"/>
        </w:rPr>
        <w:t>1.逻辑清晰</w:t>
      </w:r>
    </w:p>
    <w:p w14:paraId="792B2669">
      <w:pPr>
        <w:spacing w:line="540" w:lineRule="exact"/>
        <w:ind w:firstLine="420" w:firstLineChars="150"/>
        <w:rPr>
          <w:rFonts w:ascii="宋体" w:hAnsi="宋体" w:eastAsia="宋体" w:cs="宋体"/>
          <w:sz w:val="28"/>
          <w:szCs w:val="32"/>
        </w:rPr>
      </w:pPr>
      <w:r>
        <w:rPr>
          <w:rFonts w:hint="eastAsia" w:ascii="宋体" w:hAnsi="宋体" w:eastAsia="宋体" w:cs="宋体"/>
          <w:sz w:val="28"/>
          <w:szCs w:val="32"/>
        </w:rPr>
        <w:t>报告的逻辑结构是否清晰。</w:t>
      </w:r>
    </w:p>
    <w:p w14:paraId="076D724C">
      <w:pPr>
        <w:spacing w:line="540" w:lineRule="exact"/>
        <w:ind w:firstLine="562" w:firstLineChars="200"/>
        <w:rPr>
          <w:rFonts w:ascii="宋体" w:hAnsi="宋体" w:eastAsia="宋体" w:cs="宋体"/>
          <w:b/>
          <w:bCs/>
          <w:sz w:val="28"/>
          <w:szCs w:val="32"/>
        </w:rPr>
      </w:pPr>
      <w:r>
        <w:rPr>
          <w:rFonts w:hint="eastAsia" w:ascii="宋体" w:hAnsi="宋体" w:eastAsia="宋体" w:cs="宋体"/>
          <w:b/>
          <w:bCs/>
          <w:sz w:val="28"/>
          <w:szCs w:val="32"/>
        </w:rPr>
        <w:t>2.格式规范</w:t>
      </w:r>
    </w:p>
    <w:p w14:paraId="0CC693AC">
      <w:pPr>
        <w:spacing w:line="540" w:lineRule="exact"/>
        <w:ind w:firstLine="420" w:firstLineChars="150"/>
        <w:rPr>
          <w:rFonts w:ascii="宋体" w:hAnsi="宋体" w:eastAsia="宋体" w:cs="宋体"/>
          <w:sz w:val="28"/>
          <w:szCs w:val="32"/>
        </w:rPr>
      </w:pPr>
      <w:r>
        <w:rPr>
          <w:rFonts w:hint="eastAsia" w:ascii="宋体" w:hAnsi="宋体" w:eastAsia="宋体" w:cs="宋体"/>
          <w:sz w:val="28"/>
          <w:szCs w:val="32"/>
        </w:rPr>
        <w:t>报告是否符合规范的格式要求。</w:t>
      </w:r>
    </w:p>
    <w:p w14:paraId="391BDA98">
      <w:pPr>
        <w:spacing w:line="540" w:lineRule="exact"/>
        <w:ind w:firstLine="562" w:firstLineChars="200"/>
        <w:rPr>
          <w:rFonts w:ascii="宋体" w:hAnsi="宋体" w:eastAsia="宋体" w:cs="宋体"/>
          <w:b/>
          <w:bCs/>
          <w:sz w:val="28"/>
          <w:szCs w:val="32"/>
        </w:rPr>
      </w:pPr>
      <w:r>
        <w:rPr>
          <w:rFonts w:hint="eastAsia" w:ascii="宋体" w:hAnsi="宋体" w:eastAsia="宋体" w:cs="宋体"/>
          <w:b/>
          <w:bCs/>
          <w:sz w:val="28"/>
          <w:szCs w:val="32"/>
        </w:rPr>
        <w:t>3.文本精炼</w:t>
      </w:r>
    </w:p>
    <w:p w14:paraId="7C9DBA07">
      <w:pPr>
        <w:spacing w:line="540" w:lineRule="exact"/>
        <w:ind w:firstLine="420" w:firstLineChars="150"/>
        <w:rPr>
          <w:rFonts w:ascii="宋体" w:hAnsi="宋体" w:eastAsia="宋体" w:cs="宋体"/>
          <w:sz w:val="28"/>
          <w:szCs w:val="32"/>
        </w:rPr>
      </w:pPr>
      <w:r>
        <w:rPr>
          <w:rFonts w:hint="eastAsia" w:ascii="宋体" w:hAnsi="宋体" w:eastAsia="宋体" w:cs="宋体"/>
          <w:sz w:val="28"/>
          <w:szCs w:val="32"/>
        </w:rPr>
        <w:t>文本是否简练，言之有物。</w:t>
      </w:r>
    </w:p>
    <w:p w14:paraId="49F6A351">
      <w:pPr>
        <w:spacing w:line="540" w:lineRule="exact"/>
        <w:ind w:firstLine="562" w:firstLineChars="200"/>
        <w:rPr>
          <w:rFonts w:ascii="宋体" w:hAnsi="宋体" w:eastAsia="宋体" w:cs="宋体"/>
          <w:b/>
          <w:bCs/>
          <w:sz w:val="28"/>
          <w:szCs w:val="32"/>
        </w:rPr>
      </w:pPr>
      <w:r>
        <w:rPr>
          <w:rFonts w:hint="eastAsia" w:ascii="宋体" w:hAnsi="宋体" w:eastAsia="宋体" w:cs="宋体"/>
          <w:b/>
          <w:bCs/>
          <w:sz w:val="28"/>
          <w:szCs w:val="32"/>
        </w:rPr>
        <w:t>4.图文生动</w:t>
      </w:r>
    </w:p>
    <w:p w14:paraId="15E42F2C">
      <w:pPr>
        <w:spacing w:line="540" w:lineRule="exact"/>
        <w:ind w:firstLine="420" w:firstLineChars="150"/>
        <w:rPr>
          <w:rFonts w:ascii="宋体" w:hAnsi="宋体" w:eastAsia="宋体" w:cs="宋体"/>
          <w:sz w:val="28"/>
          <w:szCs w:val="32"/>
        </w:rPr>
      </w:pPr>
      <w:r>
        <w:rPr>
          <w:rFonts w:hint="eastAsia" w:ascii="宋体" w:hAnsi="宋体" w:eastAsia="宋体" w:cs="宋体"/>
          <w:sz w:val="28"/>
          <w:szCs w:val="32"/>
        </w:rPr>
        <w:t>图文生动，图表与文字相辅相成。</w:t>
      </w:r>
    </w:p>
    <w:p w14:paraId="6DF26F2B">
      <w:pPr>
        <w:spacing w:line="540" w:lineRule="exact"/>
        <w:ind w:firstLine="562" w:firstLineChars="200"/>
        <w:rPr>
          <w:rFonts w:ascii="宋体" w:hAnsi="宋体" w:eastAsia="宋体" w:cs="宋体"/>
          <w:b/>
          <w:bCs/>
          <w:sz w:val="28"/>
          <w:szCs w:val="32"/>
        </w:rPr>
      </w:pPr>
      <w:r>
        <w:rPr>
          <w:rFonts w:hint="eastAsia" w:ascii="宋体" w:hAnsi="宋体" w:eastAsia="宋体" w:cs="宋体"/>
          <w:b/>
          <w:bCs/>
          <w:sz w:val="28"/>
          <w:szCs w:val="32"/>
        </w:rPr>
        <w:t>5.可读性强</w:t>
      </w:r>
    </w:p>
    <w:p w14:paraId="089FA9B4">
      <w:pPr>
        <w:spacing w:line="540" w:lineRule="exact"/>
        <w:ind w:firstLine="420" w:firstLineChars="150"/>
        <w:rPr>
          <w:rFonts w:ascii="宋体" w:hAnsi="宋体" w:eastAsia="宋体" w:cs="宋体"/>
          <w:sz w:val="28"/>
          <w:szCs w:val="32"/>
        </w:rPr>
      </w:pPr>
      <w:r>
        <w:rPr>
          <w:rFonts w:hint="eastAsia" w:ascii="宋体" w:hAnsi="宋体" w:eastAsia="宋体" w:cs="宋体"/>
          <w:sz w:val="28"/>
          <w:szCs w:val="32"/>
        </w:rPr>
        <w:t>报告具有可读性，文本易于理解。</w:t>
      </w:r>
    </w:p>
    <w:p w14:paraId="703E1336">
      <w:pPr>
        <w:spacing w:line="540" w:lineRule="exact"/>
        <w:ind w:firstLine="420" w:firstLineChars="150"/>
        <w:rPr>
          <w:rFonts w:ascii="宋体" w:hAnsi="宋体" w:eastAsia="宋体" w:cs="宋体"/>
          <w:sz w:val="28"/>
          <w:szCs w:val="32"/>
        </w:rPr>
      </w:pPr>
      <w:r>
        <w:rPr>
          <w:rFonts w:hint="eastAsia" w:ascii="宋体" w:hAnsi="宋体" w:eastAsia="宋体" w:cs="宋体"/>
          <w:sz w:val="28"/>
          <w:szCs w:val="32"/>
        </w:rPr>
        <w:t>在这一环节，评委关注学生的叙述逻辑、归纳概括和文字表达能力。</w:t>
      </w:r>
    </w:p>
    <w:p w14:paraId="187400FF">
      <w:pPr>
        <w:spacing w:before="240" w:line="540" w:lineRule="exact"/>
        <w:ind w:firstLine="643" w:firstLineChars="200"/>
        <w:rPr>
          <w:rFonts w:ascii="宋体" w:hAnsi="宋体" w:eastAsia="宋体" w:cs="宋体"/>
          <w:b/>
          <w:bCs/>
          <w:sz w:val="32"/>
          <w:szCs w:val="36"/>
          <w:shd w:val="clear" w:color="auto" w:fill="B5C7EA"/>
        </w:rPr>
      </w:pPr>
      <w:r>
        <w:rPr>
          <w:rFonts w:hint="eastAsia" w:ascii="宋体" w:hAnsi="宋体" w:eastAsia="宋体" w:cs="宋体"/>
          <w:b/>
          <w:bCs/>
          <w:sz w:val="32"/>
          <w:szCs w:val="36"/>
          <w:shd w:val="clear" w:color="auto" w:fill="B5C7EA"/>
        </w:rPr>
        <w:t>七、研究创新</w:t>
      </w:r>
    </w:p>
    <w:p w14:paraId="5E2EFB50">
      <w:pPr>
        <w:ind w:firstLine="560" w:firstLineChars="200"/>
        <w:rPr>
          <w:rFonts w:ascii="宋体" w:hAnsi="宋体" w:eastAsia="宋体" w:cs="宋体"/>
          <w:sz w:val="24"/>
          <w:szCs w:val="24"/>
        </w:rPr>
      </w:pPr>
      <w:r>
        <w:rPr>
          <w:rFonts w:hint="eastAsia" w:ascii="宋体" w:hAnsi="宋体" w:eastAsia="宋体" w:cs="宋体"/>
          <w:sz w:val="28"/>
          <w:szCs w:val="32"/>
        </w:rPr>
        <w:t>研究创新以方案设计、数据采集手段、分析方法、结论建议几个创新要素为基准，评估研究在某个环节或几个环节展现出高水平的专业性和创新性。</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313B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E2DA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7E2DA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8414C"/>
    <w:multiLevelType w:val="singleLevel"/>
    <w:tmpl w:val="8668414C"/>
    <w:lvl w:ilvl="0" w:tentative="0">
      <w:start w:val="1"/>
      <w:numFmt w:val="decimal"/>
      <w:suff w:val="space"/>
      <w:lvlText w:val="%1."/>
      <w:lvlJc w:val="left"/>
    </w:lvl>
  </w:abstractNum>
  <w:abstractNum w:abstractNumId="1">
    <w:nsid w:val="1E24D445"/>
    <w:multiLevelType w:val="singleLevel"/>
    <w:tmpl w:val="1E24D445"/>
    <w:lvl w:ilvl="0" w:tentative="0">
      <w:start w:val="1"/>
      <w:numFmt w:val="chineseCounting"/>
      <w:suff w:val="nothing"/>
      <w:lvlText w:val="（%1）"/>
      <w:lvlJc w:val="left"/>
      <w:pPr>
        <w:tabs>
          <w:tab w:val="left" w:pos="0"/>
        </w:tabs>
      </w:pPr>
      <w:rPr>
        <w:rFonts w:hint="eastAsia"/>
      </w:rPr>
    </w:lvl>
  </w:abstractNum>
  <w:abstractNum w:abstractNumId="2">
    <w:nsid w:val="38496E3A"/>
    <w:multiLevelType w:val="singleLevel"/>
    <w:tmpl w:val="38496E3A"/>
    <w:lvl w:ilvl="0" w:tentative="0">
      <w:start w:val="1"/>
      <w:numFmt w:val="chineseCounting"/>
      <w:suff w:val="nothing"/>
      <w:lvlText w:val="（%1）"/>
      <w:lvlJc w:val="left"/>
      <w:pPr>
        <w:tabs>
          <w:tab w:val="left" w:pos="0"/>
        </w:tabs>
      </w:pPr>
      <w:rPr>
        <w:rFonts w:hint="eastAsia"/>
      </w:rPr>
    </w:lvl>
  </w:abstractNum>
  <w:abstractNum w:abstractNumId="3">
    <w:nsid w:val="4A3F280C"/>
    <w:multiLevelType w:val="multilevel"/>
    <w:tmpl w:val="4A3F280C"/>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5ZTNlMGI4ZjEzNjJlODNiMWNmODYxNjdhYzAxNGIifQ=="/>
  </w:docVars>
  <w:rsids>
    <w:rsidRoot w:val="00467584"/>
    <w:rsid w:val="00026201"/>
    <w:rsid w:val="0006032E"/>
    <w:rsid w:val="000B31FA"/>
    <w:rsid w:val="000B6664"/>
    <w:rsid w:val="000E74B9"/>
    <w:rsid w:val="00103419"/>
    <w:rsid w:val="00151B42"/>
    <w:rsid w:val="00164560"/>
    <w:rsid w:val="001662BB"/>
    <w:rsid w:val="001A63B7"/>
    <w:rsid w:val="001D2308"/>
    <w:rsid w:val="0024377F"/>
    <w:rsid w:val="002443BA"/>
    <w:rsid w:val="002528EC"/>
    <w:rsid w:val="00261A2E"/>
    <w:rsid w:val="00297EFB"/>
    <w:rsid w:val="002A208F"/>
    <w:rsid w:val="002C65D3"/>
    <w:rsid w:val="002F2595"/>
    <w:rsid w:val="002F4C20"/>
    <w:rsid w:val="002F71E0"/>
    <w:rsid w:val="00310089"/>
    <w:rsid w:val="003271C1"/>
    <w:rsid w:val="00360E24"/>
    <w:rsid w:val="00377870"/>
    <w:rsid w:val="00384196"/>
    <w:rsid w:val="003956CD"/>
    <w:rsid w:val="003E1919"/>
    <w:rsid w:val="00437AD5"/>
    <w:rsid w:val="004413D8"/>
    <w:rsid w:val="00456CDC"/>
    <w:rsid w:val="00467584"/>
    <w:rsid w:val="004A6E37"/>
    <w:rsid w:val="005112CD"/>
    <w:rsid w:val="00517C2F"/>
    <w:rsid w:val="00543D55"/>
    <w:rsid w:val="00561031"/>
    <w:rsid w:val="005B1134"/>
    <w:rsid w:val="0061558A"/>
    <w:rsid w:val="00646788"/>
    <w:rsid w:val="00684052"/>
    <w:rsid w:val="006A50B0"/>
    <w:rsid w:val="00712083"/>
    <w:rsid w:val="00713A32"/>
    <w:rsid w:val="00715040"/>
    <w:rsid w:val="007532CA"/>
    <w:rsid w:val="007C0E3E"/>
    <w:rsid w:val="007C1112"/>
    <w:rsid w:val="007E1118"/>
    <w:rsid w:val="007F2476"/>
    <w:rsid w:val="00807A76"/>
    <w:rsid w:val="008513F8"/>
    <w:rsid w:val="008A4BC5"/>
    <w:rsid w:val="008A6C81"/>
    <w:rsid w:val="008B277A"/>
    <w:rsid w:val="008D5F19"/>
    <w:rsid w:val="008E2596"/>
    <w:rsid w:val="008E3735"/>
    <w:rsid w:val="009118D8"/>
    <w:rsid w:val="009124B6"/>
    <w:rsid w:val="00941F56"/>
    <w:rsid w:val="009673FD"/>
    <w:rsid w:val="00976E1F"/>
    <w:rsid w:val="009A4CA8"/>
    <w:rsid w:val="00A32220"/>
    <w:rsid w:val="00A54446"/>
    <w:rsid w:val="00A95BA1"/>
    <w:rsid w:val="00AE2C99"/>
    <w:rsid w:val="00B1193E"/>
    <w:rsid w:val="00B133AB"/>
    <w:rsid w:val="00B732FF"/>
    <w:rsid w:val="00BA4F41"/>
    <w:rsid w:val="00BD68EC"/>
    <w:rsid w:val="00CB273E"/>
    <w:rsid w:val="00CE7ADB"/>
    <w:rsid w:val="00CF3892"/>
    <w:rsid w:val="00D103A4"/>
    <w:rsid w:val="00D729C2"/>
    <w:rsid w:val="00DA0F34"/>
    <w:rsid w:val="00DC401C"/>
    <w:rsid w:val="00DF5097"/>
    <w:rsid w:val="00E00689"/>
    <w:rsid w:val="00E2291D"/>
    <w:rsid w:val="00E402C9"/>
    <w:rsid w:val="00E45276"/>
    <w:rsid w:val="00E602A1"/>
    <w:rsid w:val="00E61C0D"/>
    <w:rsid w:val="00E83199"/>
    <w:rsid w:val="00EE34D7"/>
    <w:rsid w:val="00EF02DF"/>
    <w:rsid w:val="00F13ADA"/>
    <w:rsid w:val="00F64658"/>
    <w:rsid w:val="00FB24BD"/>
    <w:rsid w:val="00FE2E78"/>
    <w:rsid w:val="011C3615"/>
    <w:rsid w:val="052E47BF"/>
    <w:rsid w:val="09EF276F"/>
    <w:rsid w:val="0C796C68"/>
    <w:rsid w:val="0D227629"/>
    <w:rsid w:val="0EE428AF"/>
    <w:rsid w:val="0F9F6562"/>
    <w:rsid w:val="0FDD2A78"/>
    <w:rsid w:val="14554BE7"/>
    <w:rsid w:val="17D03874"/>
    <w:rsid w:val="1EC975DB"/>
    <w:rsid w:val="203316EA"/>
    <w:rsid w:val="20B239A4"/>
    <w:rsid w:val="232C638A"/>
    <w:rsid w:val="265005E2"/>
    <w:rsid w:val="26D60AE7"/>
    <w:rsid w:val="27D56FF1"/>
    <w:rsid w:val="28454B1B"/>
    <w:rsid w:val="2A2F3F91"/>
    <w:rsid w:val="2AC13250"/>
    <w:rsid w:val="2B536BAA"/>
    <w:rsid w:val="2DBE6715"/>
    <w:rsid w:val="2FCD2015"/>
    <w:rsid w:val="35F449B1"/>
    <w:rsid w:val="38FA63C8"/>
    <w:rsid w:val="3B1654FE"/>
    <w:rsid w:val="3DDD0555"/>
    <w:rsid w:val="3ED74FA5"/>
    <w:rsid w:val="41BA21D5"/>
    <w:rsid w:val="440977F4"/>
    <w:rsid w:val="45E52F0B"/>
    <w:rsid w:val="4A3600DE"/>
    <w:rsid w:val="4B1B446B"/>
    <w:rsid w:val="4B6148D3"/>
    <w:rsid w:val="4CC20739"/>
    <w:rsid w:val="4DF67A3E"/>
    <w:rsid w:val="4EC07803"/>
    <w:rsid w:val="507C7A55"/>
    <w:rsid w:val="50B272BF"/>
    <w:rsid w:val="516058E2"/>
    <w:rsid w:val="53FC0B43"/>
    <w:rsid w:val="54140D7A"/>
    <w:rsid w:val="549B3D7D"/>
    <w:rsid w:val="55D265C7"/>
    <w:rsid w:val="56554CD5"/>
    <w:rsid w:val="56BF65F2"/>
    <w:rsid w:val="57AA30DF"/>
    <w:rsid w:val="59103135"/>
    <w:rsid w:val="59BA624F"/>
    <w:rsid w:val="5BB46942"/>
    <w:rsid w:val="5BF7306B"/>
    <w:rsid w:val="5C2C083C"/>
    <w:rsid w:val="5CDB2C89"/>
    <w:rsid w:val="5FB05672"/>
    <w:rsid w:val="60F733F8"/>
    <w:rsid w:val="66310C29"/>
    <w:rsid w:val="68B477BB"/>
    <w:rsid w:val="6C9003BD"/>
    <w:rsid w:val="6CD73F0E"/>
    <w:rsid w:val="6DE25309"/>
    <w:rsid w:val="6FAD318D"/>
    <w:rsid w:val="718D75C1"/>
    <w:rsid w:val="71C865D6"/>
    <w:rsid w:val="71CC00E9"/>
    <w:rsid w:val="732D4BB8"/>
    <w:rsid w:val="739545B0"/>
    <w:rsid w:val="758C5651"/>
    <w:rsid w:val="782237C2"/>
    <w:rsid w:val="78A459A3"/>
    <w:rsid w:val="79733540"/>
    <w:rsid w:val="7C741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styleId="8">
    <w:name w:val="Hyperlink"/>
    <w:basedOn w:val="6"/>
    <w:autoRedefine/>
    <w:semiHidden/>
    <w:unhideWhenUsed/>
    <w:qFormat/>
    <w:uiPriority w:val="99"/>
    <w:rPr>
      <w:color w:val="0000FF"/>
      <w:u w:val="single"/>
    </w:rPr>
  </w:style>
  <w:style w:type="character" w:customStyle="1" w:styleId="9">
    <w:name w:val="页眉 字符"/>
    <w:basedOn w:val="6"/>
    <w:link w:val="3"/>
    <w:autoRedefine/>
    <w:qFormat/>
    <w:uiPriority w:val="99"/>
    <w:rPr>
      <w:sz w:val="18"/>
      <w:szCs w:val="18"/>
    </w:rPr>
  </w:style>
  <w:style w:type="character" w:customStyle="1" w:styleId="10">
    <w:name w:val="页脚 字符"/>
    <w:basedOn w:val="6"/>
    <w:link w:val="2"/>
    <w:autoRedefine/>
    <w:qFormat/>
    <w:uiPriority w:val="99"/>
    <w:rPr>
      <w:sz w:val="18"/>
      <w:szCs w:val="18"/>
    </w:rPr>
  </w:style>
  <w:style w:type="paragraph" w:styleId="11">
    <w:name w:val="List Paragraph"/>
    <w:basedOn w:val="1"/>
    <w:autoRedefine/>
    <w:qFormat/>
    <w:uiPriority w:val="34"/>
    <w:pPr>
      <w:ind w:firstLine="420" w:firstLineChars="200"/>
    </w:pPr>
  </w:style>
  <w:style w:type="paragraph" w:customStyle="1" w:styleId="12">
    <w:name w:val="pf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4362</Words>
  <Characters>4775</Characters>
  <Lines>34</Lines>
  <Paragraphs>9</Paragraphs>
  <TotalTime>0</TotalTime>
  <ScaleCrop>false</ScaleCrop>
  <LinksUpToDate>false</LinksUpToDate>
  <CharactersWithSpaces>4828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2023-10-12T06:44:00Z</dcterms:created>
  <dc:creator>Administrator</dc:creator>
  <cp:lastModifiedBy>Huang</cp:lastModifiedBy>
  <dcterms:modified xsi:type="dcterms:W3CDTF">2025-01-23T04:22:48Z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960053B21F7E43D697A1773AFD1D2236_13</vt:lpwstr>
  </property>
  <property fmtid="{D5CDD505-2E9C-101B-9397-08002B2CF9AE}" pid="4" name="KSOTemplateDocerSaveRecord">
    <vt:lpwstr>eyJoZGlkIjoiM2E5ZTNlMGI4ZjEzNjJlODNiMWNmODYxNjdhYzAxNGIiLCJ1c2VySWQiOiI1Mzk5NTM0OTcifQ==</vt:lpwstr>
  </property>
</Properties>
</file>